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2A992" w14:textId="0B8DC94F" w:rsidR="00BB409A" w:rsidRPr="00BB409A" w:rsidRDefault="00BB409A" w:rsidP="00A4098C">
      <w:pPr>
        <w:widowControl w:val="0"/>
        <w:suppressAutoHyphens/>
        <w:spacing w:after="0" w:line="360" w:lineRule="auto"/>
        <w:jc w:val="center"/>
        <w:rPr>
          <w:rFonts w:ascii="Times New Roman" w:hAnsi="Times New Roman" w:cs="Times New Roman"/>
          <w:b/>
          <w:bCs/>
          <w:sz w:val="36"/>
          <w:szCs w:val="36"/>
        </w:rPr>
      </w:pPr>
      <w:r w:rsidRPr="00BB409A">
        <w:rPr>
          <w:rFonts w:ascii="Times New Roman" w:hAnsi="Times New Roman" w:cs="Times New Roman"/>
          <w:b/>
          <w:bCs/>
          <w:sz w:val="36"/>
          <w:szCs w:val="36"/>
        </w:rPr>
        <w:t>Dover Mills</w:t>
      </w:r>
      <w:r w:rsidRPr="00A4098C">
        <w:rPr>
          <w:rFonts w:ascii="Times New Roman" w:hAnsi="Times New Roman" w:cs="Times New Roman"/>
          <w:b/>
          <w:bCs/>
          <w:sz w:val="36"/>
          <w:szCs w:val="36"/>
        </w:rPr>
        <w:t>,</w:t>
      </w:r>
      <w:r w:rsidRPr="00BB409A">
        <w:rPr>
          <w:rFonts w:ascii="Times New Roman" w:hAnsi="Times New Roman" w:cs="Times New Roman"/>
          <w:b/>
          <w:bCs/>
          <w:sz w:val="36"/>
          <w:szCs w:val="36"/>
        </w:rPr>
        <w:t xml:space="preserve"> Washtenaw</w:t>
      </w:r>
      <w:r w:rsidR="00D96ED6" w:rsidRPr="00A4098C">
        <w:rPr>
          <w:rFonts w:ascii="Times New Roman" w:hAnsi="Times New Roman" w:cs="Times New Roman"/>
          <w:b/>
          <w:bCs/>
          <w:sz w:val="36"/>
          <w:szCs w:val="36"/>
        </w:rPr>
        <w:t xml:space="preserve"> County</w:t>
      </w:r>
      <w:r w:rsidRPr="00BB409A">
        <w:rPr>
          <w:rFonts w:ascii="Times New Roman" w:hAnsi="Times New Roman" w:cs="Times New Roman"/>
          <w:b/>
          <w:bCs/>
          <w:sz w:val="36"/>
          <w:szCs w:val="36"/>
        </w:rPr>
        <w:t>, Michigan</w:t>
      </w:r>
      <w:r w:rsidR="00407939">
        <w:rPr>
          <w:rFonts w:ascii="Times New Roman" w:hAnsi="Times New Roman" w:cs="Times New Roman"/>
          <w:b/>
          <w:bCs/>
          <w:sz w:val="36"/>
          <w:szCs w:val="36"/>
        </w:rPr>
        <w:t>, USA</w:t>
      </w:r>
    </w:p>
    <w:p w14:paraId="764DED51" w14:textId="77777777" w:rsidR="00A4098C" w:rsidRPr="00A4098C" w:rsidRDefault="00A4098C" w:rsidP="00A4098C">
      <w:pPr>
        <w:widowControl w:val="0"/>
        <w:suppressAutoHyphens/>
        <w:spacing w:after="0" w:line="360" w:lineRule="auto"/>
        <w:jc w:val="center"/>
        <w:rPr>
          <w:rFonts w:ascii="Times New Roman" w:hAnsi="Times New Roman" w:cs="Times New Roman"/>
          <w:sz w:val="28"/>
          <w:szCs w:val="28"/>
        </w:rPr>
      </w:pPr>
      <w:r w:rsidRPr="00A4098C">
        <w:rPr>
          <w:rFonts w:ascii="Times New Roman" w:hAnsi="Times New Roman" w:cs="Times New Roman"/>
          <w:sz w:val="28"/>
          <w:szCs w:val="28"/>
        </w:rPr>
        <w:t>Dover around the World by Lorraine Sencicle</w:t>
      </w:r>
    </w:p>
    <w:p w14:paraId="1C121A32" w14:textId="77777777" w:rsidR="00D96ED6" w:rsidRDefault="00D96ED6" w:rsidP="00D96ED6">
      <w:pPr>
        <w:widowControl w:val="0"/>
        <w:suppressAutoHyphens/>
        <w:spacing w:after="0" w:line="360" w:lineRule="auto"/>
        <w:rPr>
          <w:rFonts w:ascii="Times New Roman" w:hAnsi="Times New Roman" w:cs="Times New Roman"/>
          <w:sz w:val="28"/>
          <w:szCs w:val="28"/>
        </w:rPr>
      </w:pPr>
    </w:p>
    <w:p w14:paraId="1F087C54" w14:textId="6805B8BC" w:rsidR="00BB409A" w:rsidRPr="00BB409A" w:rsidRDefault="00BB409A"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t xml:space="preserve">Adjacent to Lenawee County, in southwestern Michigan, is Washtenaw County. Legend has it that the County was named after an American Indian who lived near the mouth of the Huron river. Some believe that Washtenaw means large stream or river, in reference to the Huron while others that it means </w:t>
      </w:r>
      <w:r w:rsidR="001350AC">
        <w:rPr>
          <w:rFonts w:ascii="Times New Roman" w:hAnsi="Times New Roman" w:cs="Times New Roman"/>
          <w:sz w:val="28"/>
          <w:szCs w:val="28"/>
        </w:rPr>
        <w:t>‘</w:t>
      </w:r>
      <w:r w:rsidRPr="00BB409A">
        <w:rPr>
          <w:rFonts w:ascii="Times New Roman" w:hAnsi="Times New Roman" w:cs="Times New Roman"/>
          <w:sz w:val="28"/>
          <w:szCs w:val="28"/>
        </w:rPr>
        <w:t>Far Country</w:t>
      </w:r>
      <w:r w:rsidR="00E86D7C">
        <w:rPr>
          <w:rFonts w:ascii="Times New Roman" w:hAnsi="Times New Roman" w:cs="Times New Roman"/>
          <w:sz w:val="28"/>
          <w:szCs w:val="28"/>
        </w:rPr>
        <w:t>,’</w:t>
      </w:r>
      <w:r w:rsidRPr="00BB409A">
        <w:rPr>
          <w:rFonts w:ascii="Times New Roman" w:hAnsi="Times New Roman" w:cs="Times New Roman"/>
          <w:sz w:val="28"/>
          <w:szCs w:val="28"/>
        </w:rPr>
        <w:t xml:space="preserve"> in reference to its proximity to Detroit, about 30 miles away.</w:t>
      </w:r>
    </w:p>
    <w:p w14:paraId="23965E76" w14:textId="32CDAA6A" w:rsidR="00BB409A" w:rsidRPr="00BB409A" w:rsidRDefault="00BB409A" w:rsidP="00D96ED6">
      <w:pPr>
        <w:widowControl w:val="0"/>
        <w:suppressAutoHyphens/>
        <w:spacing w:after="0" w:line="360" w:lineRule="auto"/>
        <w:rPr>
          <w:rFonts w:ascii="Times New Roman" w:hAnsi="Times New Roman" w:cs="Times New Roman"/>
          <w:sz w:val="28"/>
          <w:szCs w:val="28"/>
        </w:rPr>
      </w:pPr>
    </w:p>
    <w:p w14:paraId="5AB29455" w14:textId="4250773C" w:rsidR="00BB409A" w:rsidRPr="00BB409A" w:rsidRDefault="00BB409A"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t>Within the County are five cites and three incorporated villages, one of the latter is Dexter on the Huron River. When the settlement was founded in 1825, there were several Native American villages in the area. Judge Samuel W Dexter purchased land on which, like other settlers, he grew apples, wheat, corn, barley, oats and clover. He also gave his name to the township of Dexter.</w:t>
      </w:r>
    </w:p>
    <w:p w14:paraId="0FF154F4" w14:textId="2AE58CFC" w:rsidR="00BB409A" w:rsidRPr="00BB409A" w:rsidRDefault="00BB409A" w:rsidP="00D96ED6">
      <w:pPr>
        <w:widowControl w:val="0"/>
        <w:suppressAutoHyphens/>
        <w:spacing w:after="0" w:line="360" w:lineRule="auto"/>
        <w:rPr>
          <w:rFonts w:ascii="Times New Roman" w:hAnsi="Times New Roman" w:cs="Times New Roman"/>
          <w:sz w:val="28"/>
          <w:szCs w:val="28"/>
        </w:rPr>
      </w:pPr>
    </w:p>
    <w:p w14:paraId="3854C079" w14:textId="5590260B" w:rsidR="00BB409A" w:rsidRPr="00BB409A" w:rsidRDefault="00BB409A"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t>In 1832, along with Judge Dexter another settler, Isaac Pomeroy, built a sawmill. This was taken over but demolished by Daniel B Sloan and Company in 1846, who then built a gristmill. Around the mill a hamlet, called Base Lake, quickly grew and on 30</w:t>
      </w:r>
      <w:r w:rsidR="001501D5" w:rsidRPr="001501D5">
        <w:rPr>
          <w:rFonts w:ascii="Times New Roman" w:hAnsi="Times New Roman" w:cs="Times New Roman"/>
          <w:sz w:val="28"/>
          <w:szCs w:val="28"/>
          <w:vertAlign w:val="superscript"/>
        </w:rPr>
        <w:t>th</w:t>
      </w:r>
      <w:r w:rsidR="001501D5">
        <w:rPr>
          <w:rFonts w:ascii="Times New Roman" w:hAnsi="Times New Roman" w:cs="Times New Roman"/>
          <w:sz w:val="28"/>
          <w:szCs w:val="28"/>
        </w:rPr>
        <w:t xml:space="preserve"> </w:t>
      </w:r>
      <w:r w:rsidRPr="00BB409A">
        <w:rPr>
          <w:rFonts w:ascii="Times New Roman" w:hAnsi="Times New Roman" w:cs="Times New Roman"/>
          <w:sz w:val="28"/>
          <w:szCs w:val="28"/>
        </w:rPr>
        <w:t>August 1849, a post office opened with Moses Y Hood, as its first postmaster.</w:t>
      </w:r>
    </w:p>
    <w:p w14:paraId="2668C5C3" w14:textId="302E8E58" w:rsidR="00BB409A" w:rsidRPr="00BB409A" w:rsidRDefault="00BB409A" w:rsidP="00D96ED6">
      <w:pPr>
        <w:widowControl w:val="0"/>
        <w:suppressAutoHyphens/>
        <w:spacing w:after="0" w:line="360" w:lineRule="auto"/>
        <w:rPr>
          <w:rFonts w:ascii="Times New Roman" w:hAnsi="Times New Roman" w:cs="Times New Roman"/>
          <w:sz w:val="28"/>
          <w:szCs w:val="28"/>
        </w:rPr>
      </w:pPr>
    </w:p>
    <w:p w14:paraId="1C77A195" w14:textId="5B0EB564" w:rsidR="00BB409A" w:rsidRDefault="00BB409A"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t>In 1861, Capt</w:t>
      </w:r>
      <w:r w:rsidR="001501D5">
        <w:rPr>
          <w:rFonts w:ascii="Times New Roman" w:hAnsi="Times New Roman" w:cs="Times New Roman"/>
          <w:sz w:val="28"/>
          <w:szCs w:val="28"/>
        </w:rPr>
        <w:t>ain</w:t>
      </w:r>
      <w:r w:rsidRPr="00BB409A">
        <w:rPr>
          <w:rFonts w:ascii="Times New Roman" w:hAnsi="Times New Roman" w:cs="Times New Roman"/>
          <w:sz w:val="28"/>
          <w:szCs w:val="28"/>
        </w:rPr>
        <w:t xml:space="preserve"> Sloan died and Thomas Birkett, who probably had connections with Dover, England, bought the mills. He rebuilt them, renamed the post office Dover Mills and built a church. He also purchased the area around the mills, amounting to some 425acres on which he built a </w:t>
      </w:r>
      <w:r w:rsidRPr="00BB409A">
        <w:rPr>
          <w:rFonts w:ascii="Times New Roman" w:hAnsi="Times New Roman" w:cs="Times New Roman"/>
          <w:sz w:val="28"/>
          <w:szCs w:val="28"/>
        </w:rPr>
        <w:lastRenderedPageBreak/>
        <w:t>beautiful mansion.</w:t>
      </w:r>
    </w:p>
    <w:p w14:paraId="471D6640" w14:textId="5E519E49" w:rsidR="009256E7" w:rsidRDefault="00D16025" w:rsidP="00D96ED6">
      <w:pPr>
        <w:widowControl w:val="0"/>
        <w:suppressAutoHyphen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14:anchorId="4A87B6C6" wp14:editId="092B87DE">
            <wp:simplePos x="0" y="0"/>
            <wp:positionH relativeFrom="margin">
              <wp:align>left</wp:align>
            </wp:positionH>
            <wp:positionV relativeFrom="paragraph">
              <wp:posOffset>186911</wp:posOffset>
            </wp:positionV>
            <wp:extent cx="3729990" cy="2138680"/>
            <wp:effectExtent l="0" t="0" r="3810" b="0"/>
            <wp:wrapTight wrapText="bothSides">
              <wp:wrapPolygon edited="0">
                <wp:start x="0" y="0"/>
                <wp:lineTo x="0" y="21356"/>
                <wp:lineTo x="21512" y="21356"/>
                <wp:lineTo x="21512" y="0"/>
                <wp:lineTo x="0" y="0"/>
              </wp:wrapPolygon>
            </wp:wrapTight>
            <wp:docPr id="1566848830" name="Picture 6"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48830" name="Picture 6" descr="Map&#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9990" cy="2138680"/>
                    </a:xfrm>
                    <a:prstGeom prst="rect">
                      <a:avLst/>
                    </a:prstGeom>
                    <a:noFill/>
                  </pic:spPr>
                </pic:pic>
              </a:graphicData>
            </a:graphic>
            <wp14:sizeRelH relativeFrom="margin">
              <wp14:pctWidth>0</wp14:pctWidth>
            </wp14:sizeRelH>
            <wp14:sizeRelV relativeFrom="margin">
              <wp14:pctHeight>0</wp14:pctHeight>
            </wp14:sizeRelV>
          </wp:anchor>
        </w:drawing>
      </w:r>
    </w:p>
    <w:p w14:paraId="392991E0" w14:textId="77777777" w:rsidR="00F558C9" w:rsidRDefault="00F558C9" w:rsidP="00D96ED6">
      <w:pPr>
        <w:widowControl w:val="0"/>
        <w:suppressAutoHyphens/>
        <w:spacing w:after="0" w:line="360" w:lineRule="auto"/>
        <w:rPr>
          <w:rFonts w:ascii="Times New Roman" w:hAnsi="Times New Roman" w:cs="Times New Roman"/>
          <w:sz w:val="28"/>
          <w:szCs w:val="28"/>
        </w:rPr>
      </w:pPr>
    </w:p>
    <w:p w14:paraId="7E9C5309" w14:textId="77777777" w:rsidR="00FB0DF5" w:rsidRPr="00BB409A" w:rsidRDefault="00FB0DF5" w:rsidP="00FB0DF5">
      <w:pPr>
        <w:widowControl w:val="0"/>
        <w:suppressAutoHyphens/>
        <w:spacing w:after="0" w:line="360" w:lineRule="auto"/>
        <w:rPr>
          <w:rFonts w:ascii="Times New Roman" w:hAnsi="Times New Roman" w:cs="Times New Roman"/>
          <w:sz w:val="28"/>
          <w:szCs w:val="28"/>
        </w:rPr>
      </w:pPr>
      <w:r w:rsidRPr="00D30F22">
        <w:rPr>
          <w:rFonts w:ascii="Times New Roman" w:hAnsi="Times New Roman" w:cs="Times New Roman"/>
          <w:sz w:val="28"/>
          <w:szCs w:val="28"/>
        </w:rPr>
        <w:t>The Old Mill Villages of Dover and Hudson Mills, Washtenaw County</w:t>
      </w:r>
    </w:p>
    <w:p w14:paraId="21301463" w14:textId="77777777" w:rsidR="00F558C9" w:rsidRDefault="00F558C9" w:rsidP="00D96ED6">
      <w:pPr>
        <w:widowControl w:val="0"/>
        <w:suppressAutoHyphens/>
        <w:spacing w:after="0" w:line="360" w:lineRule="auto"/>
        <w:rPr>
          <w:rFonts w:ascii="Times New Roman" w:hAnsi="Times New Roman" w:cs="Times New Roman"/>
          <w:sz w:val="28"/>
          <w:szCs w:val="28"/>
        </w:rPr>
      </w:pPr>
    </w:p>
    <w:p w14:paraId="0856C7BF" w14:textId="77777777" w:rsidR="00FB0DF5" w:rsidRDefault="00FB0DF5" w:rsidP="00D96ED6">
      <w:pPr>
        <w:widowControl w:val="0"/>
        <w:suppressAutoHyphens/>
        <w:spacing w:after="0" w:line="360" w:lineRule="auto"/>
        <w:rPr>
          <w:rFonts w:ascii="Times New Roman" w:hAnsi="Times New Roman" w:cs="Times New Roman"/>
          <w:sz w:val="28"/>
          <w:szCs w:val="28"/>
        </w:rPr>
      </w:pPr>
    </w:p>
    <w:p w14:paraId="03C0DC86" w14:textId="77777777" w:rsidR="00D16025" w:rsidRDefault="00D16025" w:rsidP="00D96ED6">
      <w:pPr>
        <w:widowControl w:val="0"/>
        <w:suppressAutoHyphens/>
        <w:spacing w:after="0" w:line="360" w:lineRule="auto"/>
        <w:rPr>
          <w:rFonts w:ascii="Times New Roman" w:hAnsi="Times New Roman" w:cs="Times New Roman"/>
          <w:sz w:val="28"/>
          <w:szCs w:val="28"/>
        </w:rPr>
      </w:pPr>
    </w:p>
    <w:p w14:paraId="347E9F81" w14:textId="702E11CC" w:rsidR="00BB409A" w:rsidRPr="00BB409A" w:rsidRDefault="00BB409A"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t>In 1891, Thomas had a Pratt through-truss-bridge built to across the river on which his mills stood. The bridge is unique in that it was easily assembled using iron connecting pins, which made the bridge capable of flexing to accommodate varying weights. Although the post office closed on 14</w:t>
      </w:r>
      <w:r w:rsidR="009256E7" w:rsidRPr="009256E7">
        <w:rPr>
          <w:rFonts w:ascii="Times New Roman" w:hAnsi="Times New Roman" w:cs="Times New Roman"/>
          <w:sz w:val="28"/>
          <w:szCs w:val="28"/>
          <w:vertAlign w:val="superscript"/>
        </w:rPr>
        <w:t>th</w:t>
      </w:r>
      <w:r w:rsidR="009256E7">
        <w:rPr>
          <w:rFonts w:ascii="Times New Roman" w:hAnsi="Times New Roman" w:cs="Times New Roman"/>
          <w:sz w:val="28"/>
          <w:szCs w:val="28"/>
        </w:rPr>
        <w:t xml:space="preserve"> </w:t>
      </w:r>
      <w:r w:rsidRPr="00BB409A">
        <w:rPr>
          <w:rFonts w:ascii="Times New Roman" w:hAnsi="Times New Roman" w:cs="Times New Roman"/>
          <w:sz w:val="28"/>
          <w:szCs w:val="28"/>
        </w:rPr>
        <w:t xml:space="preserve">October 1893 when Thomas died, the bridge remained and was listed on the US National Register of Historic Places. However, a vehicle damaged the structure some years </w:t>
      </w:r>
      <w:r w:rsidR="009256E7" w:rsidRPr="00BB409A">
        <w:rPr>
          <w:rFonts w:ascii="Times New Roman" w:hAnsi="Times New Roman" w:cs="Times New Roman"/>
          <w:sz w:val="28"/>
          <w:szCs w:val="28"/>
        </w:rPr>
        <w:t>ago,</w:t>
      </w:r>
      <w:r w:rsidRPr="00BB409A">
        <w:rPr>
          <w:rFonts w:ascii="Times New Roman" w:hAnsi="Times New Roman" w:cs="Times New Roman"/>
          <w:sz w:val="28"/>
          <w:szCs w:val="28"/>
        </w:rPr>
        <w:t xml:space="preserve"> so the bridge was moved to the side of the road and is now just rusting away.</w:t>
      </w:r>
    </w:p>
    <w:p w14:paraId="78B9F18D" w14:textId="3CC3AF88" w:rsidR="00BB409A" w:rsidRPr="00BB409A" w:rsidRDefault="00BB409A" w:rsidP="00D96ED6">
      <w:pPr>
        <w:widowControl w:val="0"/>
        <w:suppressAutoHyphens/>
        <w:spacing w:after="0" w:line="360" w:lineRule="auto"/>
        <w:rPr>
          <w:rFonts w:ascii="Times New Roman" w:hAnsi="Times New Roman" w:cs="Times New Roman"/>
          <w:sz w:val="28"/>
          <w:szCs w:val="28"/>
        </w:rPr>
      </w:pPr>
    </w:p>
    <w:p w14:paraId="10749853" w14:textId="5AA1C7B1" w:rsidR="00BB409A" w:rsidRDefault="00BB409A"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t>On his death, the Dover Mills, mansion and other mills that Thomas owned, were left to his daughter, Mrs Wirt Newkirt. However, before Thomas's death, his grandson, Birkett Newkirk, suggested that some of the land at Dover Mills should be left to the Y.M.C.A. This he did but sometime later, the land, called Peach Mountain, passed into the hands of the University of Michigan.</w:t>
      </w:r>
    </w:p>
    <w:p w14:paraId="3031AFC4" w14:textId="77777777" w:rsidR="00E96FAE" w:rsidRDefault="00E96FAE" w:rsidP="00D96ED6">
      <w:pPr>
        <w:widowControl w:val="0"/>
        <w:suppressAutoHyphens/>
        <w:spacing w:after="0" w:line="360" w:lineRule="auto"/>
        <w:rPr>
          <w:rFonts w:ascii="Times New Roman" w:hAnsi="Times New Roman" w:cs="Times New Roman"/>
          <w:sz w:val="28"/>
          <w:szCs w:val="28"/>
        </w:rPr>
      </w:pPr>
    </w:p>
    <w:p w14:paraId="6404636B" w14:textId="504A2651" w:rsidR="00BB409A" w:rsidRDefault="00BB409A" w:rsidP="00E96FAE">
      <w:pPr>
        <w:widowControl w:val="0"/>
        <w:suppressAutoHyphens/>
        <w:spacing w:after="0" w:line="360" w:lineRule="auto"/>
        <w:rPr>
          <w:rFonts w:ascii="Times New Roman" w:hAnsi="Times New Roman" w:cs="Times New Roman"/>
          <w:sz w:val="28"/>
          <w:szCs w:val="28"/>
        </w:rPr>
      </w:pPr>
    </w:p>
    <w:p w14:paraId="7BD02940" w14:textId="3A212ACC" w:rsidR="00E96FAE" w:rsidRDefault="00E96FAE" w:rsidP="00F104B6">
      <w:pPr>
        <w:widowControl w:val="0"/>
        <w:suppressAutoHyphens/>
        <w:spacing w:after="0" w:line="360" w:lineRule="auto"/>
        <w:jc w:val="center"/>
        <w:rPr>
          <w:rFonts w:ascii="Times New Roman" w:hAnsi="Times New Roman" w:cs="Times New Roman"/>
          <w:sz w:val="24"/>
          <w:szCs w:val="24"/>
        </w:rPr>
      </w:pPr>
    </w:p>
    <w:p w14:paraId="1766F3B7" w14:textId="47ACDFDF" w:rsidR="00BB409A" w:rsidRDefault="005E6BED" w:rsidP="00F104B6">
      <w:pPr>
        <w:widowControl w:val="0"/>
        <w:suppressAutoHyphens/>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1" locked="0" layoutInCell="1" allowOverlap="1" wp14:anchorId="2B117AA8" wp14:editId="7D102350">
            <wp:simplePos x="0" y="0"/>
            <wp:positionH relativeFrom="column">
              <wp:posOffset>56515</wp:posOffset>
            </wp:positionH>
            <wp:positionV relativeFrom="paragraph">
              <wp:posOffset>2418080</wp:posOffset>
            </wp:positionV>
            <wp:extent cx="2964815" cy="2655570"/>
            <wp:effectExtent l="0" t="0" r="6985" b="0"/>
            <wp:wrapTight wrapText="bothSides">
              <wp:wrapPolygon edited="0">
                <wp:start x="0" y="0"/>
                <wp:lineTo x="0" y="21383"/>
                <wp:lineTo x="21512" y="21383"/>
                <wp:lineTo x="21512" y="0"/>
                <wp:lineTo x="0" y="0"/>
              </wp:wrapPolygon>
            </wp:wrapTight>
            <wp:docPr id="1552400528" name="Picture 2" descr="A picture containing tree, outdoor, mountain,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00528" name="Picture 2" descr="A picture containing tree, outdoor, mountain, fores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815" cy="2655570"/>
                    </a:xfrm>
                    <a:prstGeom prst="rect">
                      <a:avLst/>
                    </a:prstGeom>
                    <a:noFill/>
                  </pic:spPr>
                </pic:pic>
              </a:graphicData>
            </a:graphic>
            <wp14:sizeRelH relativeFrom="margin">
              <wp14:pctWidth>0</wp14:pctWidth>
            </wp14:sizeRelH>
            <wp14:sizeRelV relativeFrom="margin">
              <wp14:pctHeight>0</wp14:pctHeight>
            </wp14:sizeRelV>
          </wp:anchor>
        </w:drawing>
      </w:r>
      <w:r w:rsidR="00BB409A" w:rsidRPr="00BB409A">
        <w:rPr>
          <w:rFonts w:ascii="Times New Roman" w:hAnsi="Times New Roman" w:cs="Times New Roman"/>
          <w:sz w:val="28"/>
          <w:szCs w:val="28"/>
        </w:rPr>
        <w:t>The University quickly realised that as Peach Mountain was not troubled with light pollution it would be ideal for use by the University</w:t>
      </w:r>
      <w:r w:rsidR="006475FC">
        <w:rPr>
          <w:rFonts w:ascii="Times New Roman" w:hAnsi="Times New Roman" w:cs="Times New Roman"/>
          <w:sz w:val="28"/>
          <w:szCs w:val="28"/>
        </w:rPr>
        <w:t>’</w:t>
      </w:r>
      <w:r w:rsidR="00BB409A" w:rsidRPr="00BB409A">
        <w:rPr>
          <w:rFonts w:ascii="Times New Roman" w:hAnsi="Times New Roman" w:cs="Times New Roman"/>
          <w:sz w:val="28"/>
          <w:szCs w:val="28"/>
        </w:rPr>
        <w:t>s Astronomy Department. In 1955, the Department built an 8.54</w:t>
      </w:r>
      <w:r w:rsidR="000C4369">
        <w:rPr>
          <w:rFonts w:ascii="Times New Roman" w:hAnsi="Times New Roman" w:cs="Times New Roman"/>
          <w:sz w:val="28"/>
          <w:szCs w:val="28"/>
        </w:rPr>
        <w:t>-</w:t>
      </w:r>
      <w:r w:rsidR="00BB409A" w:rsidRPr="00BB409A">
        <w:rPr>
          <w:rFonts w:ascii="Times New Roman" w:hAnsi="Times New Roman" w:cs="Times New Roman"/>
          <w:sz w:val="28"/>
          <w:szCs w:val="28"/>
        </w:rPr>
        <w:t xml:space="preserve">metre radio dish; this was later replaced by a </w:t>
      </w:r>
      <w:r w:rsidR="000C4369" w:rsidRPr="00BB409A">
        <w:rPr>
          <w:rFonts w:ascii="Times New Roman" w:hAnsi="Times New Roman" w:cs="Times New Roman"/>
          <w:sz w:val="28"/>
          <w:szCs w:val="28"/>
        </w:rPr>
        <w:t>26</w:t>
      </w:r>
      <w:r w:rsidR="000C4369">
        <w:rPr>
          <w:rFonts w:ascii="Times New Roman" w:hAnsi="Times New Roman" w:cs="Times New Roman"/>
          <w:sz w:val="28"/>
          <w:szCs w:val="28"/>
        </w:rPr>
        <w:t>-metre</w:t>
      </w:r>
      <w:r w:rsidR="00BB409A" w:rsidRPr="00BB409A">
        <w:rPr>
          <w:rFonts w:ascii="Times New Roman" w:hAnsi="Times New Roman" w:cs="Times New Roman"/>
          <w:sz w:val="28"/>
          <w:szCs w:val="28"/>
        </w:rPr>
        <w:t xml:space="preserve"> radio dish. A 24-inch telescope was, in 1958, erected nearby with a unique style of observatory. Instead of having a typical dome, the roof of the building can be moved. This means that when it is the closed position, the telescope can be protected from the elements.</w:t>
      </w:r>
    </w:p>
    <w:p w14:paraId="070F8AFE" w14:textId="77777777" w:rsidR="005E6BED" w:rsidRDefault="005E6BED" w:rsidP="005E6BED">
      <w:pPr>
        <w:widowControl w:val="0"/>
        <w:suppressAutoHyphens/>
        <w:spacing w:after="0" w:line="360" w:lineRule="auto"/>
        <w:rPr>
          <w:rFonts w:ascii="Times New Roman" w:hAnsi="Times New Roman" w:cs="Times New Roman"/>
          <w:sz w:val="24"/>
          <w:szCs w:val="24"/>
        </w:rPr>
      </w:pPr>
    </w:p>
    <w:p w14:paraId="0014C341" w14:textId="0B4A5D25" w:rsidR="005E6BED" w:rsidRDefault="005E6BED" w:rsidP="005E6BED">
      <w:pPr>
        <w:widowControl w:val="0"/>
        <w:suppressAutoHyphens/>
        <w:spacing w:after="0" w:line="360" w:lineRule="auto"/>
        <w:rPr>
          <w:rFonts w:ascii="Times New Roman" w:hAnsi="Times New Roman" w:cs="Times New Roman"/>
          <w:sz w:val="24"/>
          <w:szCs w:val="24"/>
        </w:rPr>
      </w:pPr>
    </w:p>
    <w:p w14:paraId="5E082B62" w14:textId="77777777" w:rsidR="003259CD" w:rsidRDefault="003259CD" w:rsidP="005E6BED">
      <w:pPr>
        <w:widowControl w:val="0"/>
        <w:suppressAutoHyphens/>
        <w:spacing w:after="0" w:line="360" w:lineRule="auto"/>
        <w:rPr>
          <w:rFonts w:ascii="Times New Roman" w:hAnsi="Times New Roman" w:cs="Times New Roman"/>
          <w:sz w:val="24"/>
          <w:szCs w:val="24"/>
        </w:rPr>
      </w:pPr>
    </w:p>
    <w:p w14:paraId="3352069D" w14:textId="61C7A75E" w:rsidR="005E6BED" w:rsidRDefault="005E6BED" w:rsidP="005E6BED">
      <w:pPr>
        <w:widowControl w:val="0"/>
        <w:suppressAutoHyphens/>
        <w:spacing w:after="0" w:line="360" w:lineRule="auto"/>
        <w:rPr>
          <w:rFonts w:ascii="Times New Roman" w:hAnsi="Times New Roman" w:cs="Times New Roman"/>
          <w:sz w:val="24"/>
          <w:szCs w:val="24"/>
        </w:rPr>
      </w:pPr>
      <w:r w:rsidRPr="00E15034">
        <w:rPr>
          <w:rFonts w:ascii="Times New Roman" w:hAnsi="Times New Roman" w:cs="Times New Roman"/>
          <w:sz w:val="24"/>
          <w:szCs w:val="24"/>
        </w:rPr>
        <w:t>Peach Mountain</w:t>
      </w:r>
      <w:r>
        <w:rPr>
          <w:rFonts w:ascii="Times New Roman" w:hAnsi="Times New Roman" w:cs="Times New Roman"/>
          <w:sz w:val="24"/>
          <w:szCs w:val="24"/>
        </w:rPr>
        <w:t>,</w:t>
      </w:r>
      <w:r w:rsidRPr="00E15034">
        <w:rPr>
          <w:rFonts w:ascii="Times New Roman" w:hAnsi="Times New Roman" w:cs="Times New Roman"/>
          <w:sz w:val="24"/>
          <w:szCs w:val="24"/>
        </w:rPr>
        <w:t xml:space="preserve"> part of Stinchfield Woods</w:t>
      </w:r>
      <w:r>
        <w:rPr>
          <w:rFonts w:ascii="Times New Roman" w:hAnsi="Times New Roman" w:cs="Times New Roman"/>
          <w:sz w:val="24"/>
          <w:szCs w:val="24"/>
        </w:rPr>
        <w:t>,</w:t>
      </w:r>
      <w:r w:rsidRPr="00E15034">
        <w:rPr>
          <w:rFonts w:ascii="Times New Roman" w:hAnsi="Times New Roman" w:cs="Times New Roman"/>
          <w:sz w:val="24"/>
          <w:szCs w:val="24"/>
        </w:rPr>
        <w:t xml:space="preserve"> is the home of the 24</w:t>
      </w:r>
      <w:r>
        <w:rPr>
          <w:rFonts w:ascii="Times New Roman" w:hAnsi="Times New Roman" w:cs="Times New Roman"/>
          <w:sz w:val="24"/>
          <w:szCs w:val="24"/>
        </w:rPr>
        <w:t>-inch</w:t>
      </w:r>
      <w:r w:rsidRPr="00E15034">
        <w:rPr>
          <w:rFonts w:ascii="Times New Roman" w:hAnsi="Times New Roman" w:cs="Times New Roman"/>
          <w:sz w:val="24"/>
          <w:szCs w:val="24"/>
        </w:rPr>
        <w:t xml:space="preserve"> McMath Telescope </w:t>
      </w:r>
    </w:p>
    <w:p w14:paraId="13964E90" w14:textId="5748FA52" w:rsidR="00D90C1F" w:rsidRDefault="00D90C1F" w:rsidP="00D96ED6">
      <w:pPr>
        <w:widowControl w:val="0"/>
        <w:suppressAutoHyphens/>
        <w:spacing w:after="0" w:line="360" w:lineRule="auto"/>
        <w:rPr>
          <w:rFonts w:ascii="Times New Roman" w:hAnsi="Times New Roman" w:cs="Times New Roman"/>
          <w:sz w:val="28"/>
          <w:szCs w:val="28"/>
        </w:rPr>
      </w:pPr>
    </w:p>
    <w:p w14:paraId="53E67DAB" w14:textId="6B5BF7FD" w:rsidR="005E6BED" w:rsidRDefault="005E6BED" w:rsidP="00D96ED6">
      <w:pPr>
        <w:widowControl w:val="0"/>
        <w:suppressAutoHyphens/>
        <w:spacing w:after="0" w:line="360" w:lineRule="auto"/>
        <w:rPr>
          <w:rFonts w:ascii="Times New Roman" w:hAnsi="Times New Roman" w:cs="Times New Roman"/>
          <w:sz w:val="28"/>
          <w:szCs w:val="28"/>
        </w:rPr>
      </w:pPr>
    </w:p>
    <w:p w14:paraId="7C73DCC0" w14:textId="06D0FEA9" w:rsidR="005E6BED" w:rsidRDefault="005E6BED" w:rsidP="00D96ED6">
      <w:pPr>
        <w:widowControl w:val="0"/>
        <w:suppressAutoHyphens/>
        <w:spacing w:after="0" w:line="360" w:lineRule="auto"/>
        <w:rPr>
          <w:rFonts w:ascii="Times New Roman" w:hAnsi="Times New Roman" w:cs="Times New Roman"/>
          <w:sz w:val="28"/>
          <w:szCs w:val="28"/>
        </w:rPr>
      </w:pPr>
    </w:p>
    <w:p w14:paraId="0FC09DAC" w14:textId="3D349565" w:rsidR="005E6BED" w:rsidRDefault="005E6BED" w:rsidP="00D96ED6">
      <w:pPr>
        <w:widowControl w:val="0"/>
        <w:suppressAutoHyphens/>
        <w:spacing w:after="0" w:line="360" w:lineRule="auto"/>
        <w:rPr>
          <w:rFonts w:ascii="Times New Roman" w:hAnsi="Times New Roman" w:cs="Times New Roman"/>
          <w:sz w:val="28"/>
          <w:szCs w:val="28"/>
        </w:rPr>
      </w:pPr>
    </w:p>
    <w:p w14:paraId="62C48EDB" w14:textId="52EBB85A" w:rsidR="005E6BED" w:rsidRPr="00BB409A" w:rsidRDefault="005E6BED" w:rsidP="00D96ED6">
      <w:pPr>
        <w:widowControl w:val="0"/>
        <w:suppressAutoHyphens/>
        <w:spacing w:after="0" w:line="360" w:lineRule="auto"/>
        <w:rPr>
          <w:rFonts w:ascii="Times New Roman" w:hAnsi="Times New Roman" w:cs="Times New Roman"/>
          <w:sz w:val="28"/>
          <w:szCs w:val="28"/>
        </w:rPr>
      </w:pPr>
    </w:p>
    <w:p w14:paraId="63271307" w14:textId="656F92A6" w:rsidR="005E6BED" w:rsidRPr="000D18B8" w:rsidRDefault="005E6BED" w:rsidP="005E6BED">
      <w:pPr>
        <w:widowControl w:val="0"/>
        <w:suppressAutoHyphens/>
        <w:spacing w:after="0" w:line="360" w:lineRule="auto"/>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660288" behindDoc="1" locked="0" layoutInCell="1" allowOverlap="1" wp14:anchorId="7441466E" wp14:editId="4F420B8F">
            <wp:simplePos x="0" y="0"/>
            <wp:positionH relativeFrom="margin">
              <wp:posOffset>40640</wp:posOffset>
            </wp:positionH>
            <wp:positionV relativeFrom="paragraph">
              <wp:posOffset>74875</wp:posOffset>
            </wp:positionV>
            <wp:extent cx="2985770" cy="2552065"/>
            <wp:effectExtent l="0" t="0" r="5080" b="635"/>
            <wp:wrapTight wrapText="bothSides">
              <wp:wrapPolygon edited="0">
                <wp:start x="0" y="0"/>
                <wp:lineTo x="0" y="21444"/>
                <wp:lineTo x="21499" y="21444"/>
                <wp:lineTo x="21499" y="0"/>
                <wp:lineTo x="0" y="0"/>
              </wp:wrapPolygon>
            </wp:wrapTight>
            <wp:docPr id="524730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770" cy="2552065"/>
                    </a:xfrm>
                    <a:prstGeom prst="rect">
                      <a:avLst/>
                    </a:prstGeom>
                    <a:noFill/>
                  </pic:spPr>
                </pic:pic>
              </a:graphicData>
            </a:graphic>
            <wp14:sizeRelH relativeFrom="margin">
              <wp14:pctWidth>0</wp14:pctWidth>
            </wp14:sizeRelH>
            <wp14:sizeRelV relativeFrom="margin">
              <wp14:pctHeight>0</wp14:pctHeight>
            </wp14:sizeRelV>
          </wp:anchor>
        </w:drawing>
      </w:r>
      <w:r w:rsidRPr="00F24192">
        <w:rPr>
          <w:rFonts w:ascii="Times New Roman" w:hAnsi="Times New Roman" w:cs="Times New Roman"/>
          <w:sz w:val="24"/>
          <w:szCs w:val="24"/>
        </w:rPr>
        <w:t xml:space="preserve">Observatory photo: </w:t>
      </w:r>
      <w:r w:rsidRPr="00F46629">
        <w:rPr>
          <w:rFonts w:ascii="Times New Roman" w:hAnsi="Times New Roman" w:cs="Times New Roman"/>
          <w:sz w:val="24"/>
          <w:szCs w:val="24"/>
        </w:rPr>
        <w:t xml:space="preserve">The </w:t>
      </w:r>
      <w:r w:rsidRPr="00F24192">
        <w:rPr>
          <w:rFonts w:ascii="Times New Roman" w:hAnsi="Times New Roman" w:cs="Times New Roman"/>
          <w:sz w:val="24"/>
          <w:szCs w:val="24"/>
        </w:rPr>
        <w:t>85ft Radio Telescope</w:t>
      </w:r>
      <w:r>
        <w:rPr>
          <w:rFonts w:ascii="Times New Roman" w:hAnsi="Times New Roman" w:cs="Times New Roman"/>
          <w:sz w:val="24"/>
          <w:szCs w:val="24"/>
        </w:rPr>
        <w:t xml:space="preserve"> with the roof open</w:t>
      </w:r>
      <w:r w:rsidRPr="00F46629">
        <w:rPr>
          <w:rFonts w:ascii="Times New Roman" w:hAnsi="Times New Roman" w:cs="Times New Roman"/>
          <w:sz w:val="24"/>
          <w:szCs w:val="24"/>
        </w:rPr>
        <w:t xml:space="preserve">. </w:t>
      </w:r>
      <w:r w:rsidRPr="0061128D">
        <w:rPr>
          <w:rFonts w:ascii="Times New Roman" w:hAnsi="Times New Roman" w:cs="Times New Roman"/>
          <w:sz w:val="24"/>
          <w:szCs w:val="24"/>
        </w:rPr>
        <w:t>The Comet Hale-Bopp is visible between the trees. The white disk in the distance behind the observatory building is the University of Michigan Radio Telescope.</w:t>
      </w:r>
      <w:r>
        <w:rPr>
          <w:rFonts w:ascii="Times New Roman" w:hAnsi="Times New Roman" w:cs="Times New Roman"/>
          <w:sz w:val="24"/>
          <w:szCs w:val="24"/>
        </w:rPr>
        <w:t xml:space="preserve"> </w:t>
      </w:r>
      <w:r w:rsidRPr="00F46629">
        <w:rPr>
          <w:rFonts w:ascii="Times New Roman" w:hAnsi="Times New Roman" w:cs="Times New Roman"/>
          <w:sz w:val="24"/>
          <w:szCs w:val="24"/>
        </w:rPr>
        <w:t>Photo by</w:t>
      </w:r>
      <w:r w:rsidRPr="00F24192">
        <w:rPr>
          <w:rFonts w:ascii="Times New Roman" w:hAnsi="Times New Roman" w:cs="Times New Roman"/>
          <w:sz w:val="24"/>
          <w:szCs w:val="24"/>
        </w:rPr>
        <w:t xml:space="preserve"> Doug Warshaw, 01.04.1997, Kodak Royal Gold 1000 Print film, 50mm lens at f1.8 for 20 secs.</w:t>
      </w:r>
    </w:p>
    <w:p w14:paraId="5A7B103D" w14:textId="77777777" w:rsidR="005E6BED" w:rsidRDefault="005E6BED" w:rsidP="00D96ED6">
      <w:pPr>
        <w:widowControl w:val="0"/>
        <w:suppressAutoHyphens/>
        <w:spacing w:after="0" w:line="360" w:lineRule="auto"/>
        <w:rPr>
          <w:rFonts w:ascii="Times New Roman" w:hAnsi="Times New Roman" w:cs="Times New Roman"/>
          <w:sz w:val="28"/>
          <w:szCs w:val="28"/>
        </w:rPr>
      </w:pPr>
    </w:p>
    <w:p w14:paraId="12789A11" w14:textId="09B8A6F1" w:rsidR="005E6BED" w:rsidRDefault="00BB409A"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lastRenderedPageBreak/>
        <w:t xml:space="preserve">However, in the late 1970s, the University no longer had the need for the </w:t>
      </w:r>
      <w:r w:rsidR="00D90C1F" w:rsidRPr="00BB409A">
        <w:rPr>
          <w:rFonts w:ascii="Times New Roman" w:hAnsi="Times New Roman" w:cs="Times New Roman"/>
          <w:sz w:val="28"/>
          <w:szCs w:val="28"/>
        </w:rPr>
        <w:t>observatory,</w:t>
      </w:r>
      <w:r w:rsidRPr="00BB409A">
        <w:rPr>
          <w:rFonts w:ascii="Times New Roman" w:hAnsi="Times New Roman" w:cs="Times New Roman"/>
          <w:sz w:val="28"/>
          <w:szCs w:val="28"/>
        </w:rPr>
        <w:t xml:space="preserve"> but the Department of Astronomy agreed to give access to a </w:t>
      </w:r>
    </w:p>
    <w:p w14:paraId="6CFAB2F3" w14:textId="37BB43B6" w:rsidR="005E6BED" w:rsidRDefault="00BB409A"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t>newly formed amateur astronomers</w:t>
      </w:r>
      <w:r w:rsidR="00D90C1F">
        <w:rPr>
          <w:rFonts w:ascii="Times New Roman" w:hAnsi="Times New Roman" w:cs="Times New Roman"/>
          <w:sz w:val="28"/>
          <w:szCs w:val="28"/>
        </w:rPr>
        <w:t>’</w:t>
      </w:r>
      <w:r w:rsidRPr="00BB409A">
        <w:rPr>
          <w:rFonts w:ascii="Times New Roman" w:hAnsi="Times New Roman" w:cs="Times New Roman"/>
          <w:sz w:val="28"/>
          <w:szCs w:val="28"/>
        </w:rPr>
        <w:t xml:space="preserve"> society, known as the University of Lowbrow </w:t>
      </w:r>
    </w:p>
    <w:p w14:paraId="46914E95" w14:textId="77777777" w:rsidR="005E6BED" w:rsidRDefault="005E6BED" w:rsidP="00D96ED6">
      <w:pPr>
        <w:widowControl w:val="0"/>
        <w:suppressAutoHyphens/>
        <w:spacing w:after="0" w:line="360" w:lineRule="auto"/>
        <w:rPr>
          <w:rFonts w:ascii="Times New Roman" w:hAnsi="Times New Roman" w:cs="Times New Roman"/>
          <w:sz w:val="28"/>
          <w:szCs w:val="28"/>
        </w:rPr>
      </w:pPr>
    </w:p>
    <w:p w14:paraId="63A05FE9" w14:textId="68B017E3" w:rsidR="00BB409A" w:rsidRDefault="00BB409A"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t xml:space="preserve">Astronomers. They refurbished the site and added several pieces of equipment including a </w:t>
      </w:r>
      <w:r w:rsidR="00D90C1F" w:rsidRPr="00BB409A">
        <w:rPr>
          <w:rFonts w:ascii="Times New Roman" w:hAnsi="Times New Roman" w:cs="Times New Roman"/>
          <w:sz w:val="28"/>
          <w:szCs w:val="28"/>
        </w:rPr>
        <w:t>computer-controlled</w:t>
      </w:r>
      <w:r w:rsidRPr="00BB409A">
        <w:rPr>
          <w:rFonts w:ascii="Times New Roman" w:hAnsi="Times New Roman" w:cs="Times New Roman"/>
          <w:sz w:val="28"/>
          <w:szCs w:val="28"/>
        </w:rPr>
        <w:t xml:space="preserve"> system in 1977 and a 6-inch refractor, which is permanently mounted on the side of the telescope.</w:t>
      </w:r>
      <w:r w:rsidR="00F24192">
        <w:rPr>
          <w:rFonts w:ascii="Times New Roman" w:hAnsi="Times New Roman" w:cs="Times New Roman"/>
          <w:sz w:val="28"/>
          <w:szCs w:val="28"/>
        </w:rPr>
        <w:t xml:space="preserve"> </w:t>
      </w:r>
      <w:r w:rsidRPr="00BB409A">
        <w:rPr>
          <w:rFonts w:ascii="Times New Roman" w:hAnsi="Times New Roman" w:cs="Times New Roman"/>
          <w:sz w:val="28"/>
          <w:szCs w:val="28"/>
        </w:rPr>
        <w:t>Today, although the Department still owns the land, operational maintenance of the telescope remains the responsibility of the Lowbrows and the site is particularly noted for viewing the Milky Way and the Andromeda galaxy.</w:t>
      </w:r>
    </w:p>
    <w:p w14:paraId="1A4F36CA" w14:textId="66FBF977" w:rsidR="00F24192" w:rsidRDefault="004E4E17" w:rsidP="00D96ED6">
      <w:pPr>
        <w:widowControl w:val="0"/>
        <w:suppressAutoHyphens/>
        <w:spacing w:after="0" w:line="360" w:lineRule="auto"/>
        <w:rPr>
          <w:rFonts w:ascii="Times New Roman" w:hAnsi="Times New Roman" w:cs="Times New Roman"/>
          <w:sz w:val="28"/>
          <w:szCs w:val="28"/>
        </w:rPr>
      </w:pPr>
      <w:r w:rsidRPr="00BB409A">
        <w:rPr>
          <w:rFonts w:ascii="Times New Roman" w:hAnsi="Times New Roman" w:cs="Times New Roman"/>
          <w:sz w:val="28"/>
          <w:szCs w:val="28"/>
        </w:rPr>
        <w:t>Thank</w:t>
      </w:r>
      <w:r>
        <w:rPr>
          <w:rFonts w:ascii="Times New Roman" w:hAnsi="Times New Roman" w:cs="Times New Roman"/>
          <w:sz w:val="28"/>
          <w:szCs w:val="28"/>
        </w:rPr>
        <w:t>s to</w:t>
      </w:r>
      <w:r w:rsidRPr="00BB409A">
        <w:rPr>
          <w:rFonts w:ascii="Times New Roman" w:hAnsi="Times New Roman" w:cs="Times New Roman"/>
          <w:sz w:val="28"/>
          <w:szCs w:val="28"/>
        </w:rPr>
        <w:t>: Harley B Rider and Paul McCann of Dexter Township, Jennifer Hollenbeck of Metroparks and Dave Snyder and Doug Warshaw, University of Lowbrow Astronomers.</w:t>
      </w:r>
    </w:p>
    <w:p w14:paraId="479DC81C" w14:textId="6BCAF856" w:rsidR="00F24192" w:rsidRDefault="00F24192" w:rsidP="00D96ED6">
      <w:pPr>
        <w:widowControl w:val="0"/>
        <w:suppressAutoHyphens/>
        <w:spacing w:after="0" w:line="360" w:lineRule="auto"/>
        <w:rPr>
          <w:rFonts w:ascii="Times New Roman" w:hAnsi="Times New Roman" w:cs="Times New Roman"/>
          <w:sz w:val="28"/>
          <w:szCs w:val="28"/>
        </w:rPr>
      </w:pPr>
    </w:p>
    <w:p w14:paraId="37DC9DA0" w14:textId="0DCD695E" w:rsidR="00D96ED6" w:rsidRPr="00BB409A" w:rsidRDefault="00D96ED6" w:rsidP="004E4E17">
      <w:pPr>
        <w:widowControl w:val="0"/>
        <w:suppressAutoHyphens/>
        <w:spacing w:after="0" w:line="360" w:lineRule="auto"/>
        <w:jc w:val="center"/>
        <w:rPr>
          <w:rFonts w:ascii="Times New Roman" w:hAnsi="Times New Roman" w:cs="Times New Roman"/>
          <w:i/>
          <w:iCs/>
          <w:sz w:val="24"/>
          <w:szCs w:val="24"/>
        </w:rPr>
      </w:pPr>
      <w:r w:rsidRPr="004E4E17">
        <w:rPr>
          <w:rFonts w:ascii="Times New Roman" w:hAnsi="Times New Roman" w:cs="Times New Roman"/>
          <w:i/>
          <w:iCs/>
          <w:sz w:val="24"/>
          <w:szCs w:val="24"/>
        </w:rPr>
        <w:t>B</w:t>
      </w:r>
      <w:r w:rsidRPr="00BB409A">
        <w:rPr>
          <w:rFonts w:ascii="Times New Roman" w:hAnsi="Times New Roman" w:cs="Times New Roman"/>
          <w:i/>
          <w:iCs/>
          <w:sz w:val="24"/>
          <w:szCs w:val="24"/>
        </w:rPr>
        <w:t>y kind permission</w:t>
      </w:r>
      <w:r w:rsidRPr="004E4E17">
        <w:rPr>
          <w:rFonts w:ascii="Times New Roman" w:hAnsi="Times New Roman" w:cs="Times New Roman"/>
          <w:i/>
          <w:iCs/>
          <w:sz w:val="24"/>
          <w:szCs w:val="24"/>
        </w:rPr>
        <w:t xml:space="preserve"> </w:t>
      </w:r>
      <w:r w:rsidRPr="00BB409A">
        <w:rPr>
          <w:rFonts w:ascii="Times New Roman" w:hAnsi="Times New Roman" w:cs="Times New Roman"/>
          <w:i/>
          <w:iCs/>
          <w:sz w:val="24"/>
          <w:szCs w:val="24"/>
        </w:rPr>
        <w:t>of the Dover Mercury, (KMG)</w:t>
      </w:r>
      <w:r w:rsidRPr="004E4E17">
        <w:rPr>
          <w:rFonts w:ascii="Times New Roman" w:hAnsi="Times New Roman" w:cs="Times New Roman"/>
          <w:i/>
          <w:iCs/>
          <w:sz w:val="24"/>
          <w:szCs w:val="24"/>
        </w:rPr>
        <w:t xml:space="preserve"> </w:t>
      </w:r>
      <w:r w:rsidRPr="00BB409A">
        <w:rPr>
          <w:rFonts w:ascii="Times New Roman" w:hAnsi="Times New Roman" w:cs="Times New Roman"/>
          <w:i/>
          <w:iCs/>
          <w:sz w:val="24"/>
          <w:szCs w:val="24"/>
        </w:rPr>
        <w:t>August 2008</w:t>
      </w:r>
    </w:p>
    <w:p w14:paraId="41CE97A7" w14:textId="1F6C350B" w:rsidR="00BB409A" w:rsidRPr="00BB409A" w:rsidRDefault="00E86D7C" w:rsidP="00D96ED6">
      <w:pPr>
        <w:widowControl w:val="0"/>
        <w:suppressAutoHyphens/>
        <w:spacing w:after="0" w:line="360" w:lineRule="auto"/>
        <w:rPr>
          <w:rFonts w:ascii="Times New Roman" w:hAnsi="Times New Roman" w:cs="Times New Roman"/>
          <w:sz w:val="28"/>
          <w:szCs w:val="28"/>
        </w:rPr>
      </w:pPr>
      <w:r>
        <w:rPr>
          <w:rFonts w:ascii="Times New Roman" w:hAnsi="Times New Roman" w:cs="Times New Roman"/>
          <w:sz w:val="28"/>
          <w:szCs w:val="28"/>
        </w:rPr>
        <w:t>Links to:</w:t>
      </w:r>
    </w:p>
    <w:p w14:paraId="2D9CBBCF" w14:textId="1D4986C6" w:rsidR="00BB409A" w:rsidRPr="00BB409A" w:rsidRDefault="00BB409A" w:rsidP="00D96ED6">
      <w:pPr>
        <w:widowControl w:val="0"/>
        <w:suppressAutoHyphens/>
        <w:spacing w:after="0" w:line="360" w:lineRule="auto"/>
        <w:rPr>
          <w:rFonts w:ascii="Times New Roman" w:hAnsi="Times New Roman" w:cs="Times New Roman"/>
          <w:sz w:val="28"/>
          <w:szCs w:val="28"/>
        </w:rPr>
      </w:pPr>
      <w:hyperlink r:id="rId10" w:history="1">
        <w:r w:rsidRPr="00BB409A">
          <w:rPr>
            <w:rStyle w:val="Hyperlink"/>
            <w:rFonts w:ascii="Times New Roman" w:hAnsi="Times New Roman" w:cs="Times New Roman"/>
            <w:sz w:val="28"/>
            <w:szCs w:val="28"/>
          </w:rPr>
          <w:t>Peach Mou</w:t>
        </w:r>
        <w:r w:rsidRPr="00BB409A">
          <w:rPr>
            <w:rStyle w:val="Hyperlink"/>
            <w:rFonts w:ascii="Times New Roman" w:hAnsi="Times New Roman" w:cs="Times New Roman"/>
            <w:sz w:val="28"/>
            <w:szCs w:val="28"/>
          </w:rPr>
          <w:t>n</w:t>
        </w:r>
        <w:r w:rsidRPr="00BB409A">
          <w:rPr>
            <w:rStyle w:val="Hyperlink"/>
            <w:rFonts w:ascii="Times New Roman" w:hAnsi="Times New Roman" w:cs="Times New Roman"/>
            <w:sz w:val="28"/>
            <w:szCs w:val="28"/>
          </w:rPr>
          <w:t>tains</w:t>
        </w:r>
      </w:hyperlink>
    </w:p>
    <w:p w14:paraId="056A6783" w14:textId="57009C42" w:rsidR="00BB409A" w:rsidRPr="00BB409A" w:rsidRDefault="00BB409A" w:rsidP="00D96ED6">
      <w:pPr>
        <w:widowControl w:val="0"/>
        <w:suppressAutoHyphens/>
        <w:spacing w:after="0" w:line="360" w:lineRule="auto"/>
        <w:rPr>
          <w:rFonts w:ascii="Times New Roman" w:hAnsi="Times New Roman" w:cs="Times New Roman"/>
          <w:sz w:val="28"/>
          <w:szCs w:val="28"/>
        </w:rPr>
      </w:pPr>
      <w:hyperlink r:id="rId11" w:history="1">
        <w:r w:rsidRPr="00BB409A">
          <w:rPr>
            <w:rStyle w:val="Hyperlink"/>
            <w:rFonts w:ascii="Times New Roman" w:hAnsi="Times New Roman" w:cs="Times New Roman"/>
            <w:sz w:val="28"/>
            <w:szCs w:val="28"/>
          </w:rPr>
          <w:t>Dexter Township</w:t>
        </w:r>
      </w:hyperlink>
    </w:p>
    <w:p w14:paraId="6880EF2D" w14:textId="7C2C508D" w:rsidR="00BB409A" w:rsidRPr="00BB409A" w:rsidRDefault="00BB409A" w:rsidP="00D96ED6">
      <w:pPr>
        <w:widowControl w:val="0"/>
        <w:suppressAutoHyphens/>
        <w:spacing w:after="0" w:line="360" w:lineRule="auto"/>
        <w:rPr>
          <w:rFonts w:ascii="Times New Roman" w:hAnsi="Times New Roman" w:cs="Times New Roman"/>
          <w:sz w:val="28"/>
          <w:szCs w:val="28"/>
        </w:rPr>
      </w:pPr>
      <w:hyperlink r:id="rId12" w:history="1">
        <w:r w:rsidRPr="00BB409A">
          <w:rPr>
            <w:rStyle w:val="Hyperlink"/>
            <w:rFonts w:ascii="Times New Roman" w:hAnsi="Times New Roman" w:cs="Times New Roman"/>
            <w:sz w:val="28"/>
            <w:szCs w:val="28"/>
          </w:rPr>
          <w:t>Dover Mills</w:t>
        </w:r>
        <w:r w:rsidRPr="00BB409A">
          <w:rPr>
            <w:rStyle w:val="Hyperlink"/>
            <w:rFonts w:ascii="Times New Roman" w:hAnsi="Times New Roman" w:cs="Times New Roman"/>
            <w:sz w:val="28"/>
            <w:szCs w:val="28"/>
          </w:rPr>
          <w:t xml:space="preserve"> </w:t>
        </w:r>
        <w:r w:rsidRPr="00BB409A">
          <w:rPr>
            <w:rStyle w:val="Hyperlink"/>
            <w:rFonts w:ascii="Times New Roman" w:hAnsi="Times New Roman" w:cs="Times New Roman"/>
            <w:sz w:val="28"/>
            <w:szCs w:val="28"/>
          </w:rPr>
          <w:t>Washtensaw County Michigan Metroparks</w:t>
        </w:r>
      </w:hyperlink>
    </w:p>
    <w:p w14:paraId="59233027" w14:textId="4F433AAE" w:rsidR="00035502" w:rsidRPr="00D96ED6" w:rsidRDefault="00035502" w:rsidP="00D96ED6">
      <w:pPr>
        <w:widowControl w:val="0"/>
        <w:suppressAutoHyphens/>
        <w:spacing w:after="0" w:line="360" w:lineRule="auto"/>
        <w:rPr>
          <w:rFonts w:ascii="Times New Roman" w:hAnsi="Times New Roman" w:cs="Times New Roman"/>
          <w:sz w:val="28"/>
          <w:szCs w:val="28"/>
        </w:rPr>
      </w:pPr>
    </w:p>
    <w:sectPr w:rsidR="00035502" w:rsidRPr="00D96ED6" w:rsidSect="00DE4223">
      <w:footerReference w:type="default" r:id="rId13"/>
      <w:pgSz w:w="11906" w:h="16838" w:code="9"/>
      <w:pgMar w:top="1701" w:right="1701" w:bottom="1701"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D2FA9" w14:textId="77777777" w:rsidR="000D19F4" w:rsidRDefault="000D19F4" w:rsidP="00504D38">
      <w:pPr>
        <w:spacing w:after="0" w:line="240" w:lineRule="auto"/>
      </w:pPr>
      <w:r>
        <w:separator/>
      </w:r>
    </w:p>
  </w:endnote>
  <w:endnote w:type="continuationSeparator" w:id="0">
    <w:p w14:paraId="4C002955" w14:textId="77777777" w:rsidR="000D19F4" w:rsidRDefault="000D19F4" w:rsidP="00504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280437"/>
      <w:docPartObj>
        <w:docPartGallery w:val="Page Numbers (Bottom of Page)"/>
        <w:docPartUnique/>
      </w:docPartObj>
    </w:sdtPr>
    <w:sdtEndPr/>
    <w:sdtContent>
      <w:sdt>
        <w:sdtPr>
          <w:id w:val="1728636285"/>
          <w:docPartObj>
            <w:docPartGallery w:val="Page Numbers (Top of Page)"/>
            <w:docPartUnique/>
          </w:docPartObj>
        </w:sdtPr>
        <w:sdtEndPr/>
        <w:sdtContent>
          <w:p w14:paraId="03473FE6" w14:textId="403510C8" w:rsidR="00504D38" w:rsidRDefault="00504D3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BFFA61" w14:textId="77777777" w:rsidR="00504D38" w:rsidRDefault="00504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B4C35" w14:textId="77777777" w:rsidR="000D19F4" w:rsidRDefault="000D19F4" w:rsidP="00504D38">
      <w:pPr>
        <w:spacing w:after="0" w:line="240" w:lineRule="auto"/>
      </w:pPr>
      <w:r>
        <w:separator/>
      </w:r>
    </w:p>
  </w:footnote>
  <w:footnote w:type="continuationSeparator" w:id="0">
    <w:p w14:paraId="68505F38" w14:textId="77777777" w:rsidR="000D19F4" w:rsidRDefault="000D19F4" w:rsidP="00504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248A"/>
    <w:multiLevelType w:val="multilevel"/>
    <w:tmpl w:val="007A7F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040929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1FE"/>
    <w:rsid w:val="00035502"/>
    <w:rsid w:val="000506DE"/>
    <w:rsid w:val="0005410D"/>
    <w:rsid w:val="00073F79"/>
    <w:rsid w:val="000B681E"/>
    <w:rsid w:val="000C4369"/>
    <w:rsid w:val="000C78E2"/>
    <w:rsid w:val="000D18B8"/>
    <w:rsid w:val="000D19F4"/>
    <w:rsid w:val="000E11CC"/>
    <w:rsid w:val="000E6C5C"/>
    <w:rsid w:val="000F3528"/>
    <w:rsid w:val="0011458D"/>
    <w:rsid w:val="0012344E"/>
    <w:rsid w:val="00126EB9"/>
    <w:rsid w:val="001350AC"/>
    <w:rsid w:val="001501D5"/>
    <w:rsid w:val="0015099D"/>
    <w:rsid w:val="001A145E"/>
    <w:rsid w:val="001C553C"/>
    <w:rsid w:val="001F41F3"/>
    <w:rsid w:val="00200822"/>
    <w:rsid w:val="002068B0"/>
    <w:rsid w:val="0021347A"/>
    <w:rsid w:val="00242C9D"/>
    <w:rsid w:val="002565CD"/>
    <w:rsid w:val="00260C99"/>
    <w:rsid w:val="002A25F1"/>
    <w:rsid w:val="002A5841"/>
    <w:rsid w:val="002C01B8"/>
    <w:rsid w:val="002C0F13"/>
    <w:rsid w:val="002C4B26"/>
    <w:rsid w:val="002E03EC"/>
    <w:rsid w:val="002F7EC3"/>
    <w:rsid w:val="00310C90"/>
    <w:rsid w:val="003259CD"/>
    <w:rsid w:val="00325B6E"/>
    <w:rsid w:val="003331F4"/>
    <w:rsid w:val="00344542"/>
    <w:rsid w:val="00386E45"/>
    <w:rsid w:val="003B374A"/>
    <w:rsid w:val="003B479D"/>
    <w:rsid w:val="003C613E"/>
    <w:rsid w:val="003D68A8"/>
    <w:rsid w:val="003F3487"/>
    <w:rsid w:val="003F58B4"/>
    <w:rsid w:val="004022A2"/>
    <w:rsid w:val="00403893"/>
    <w:rsid w:val="00407939"/>
    <w:rsid w:val="00417B5E"/>
    <w:rsid w:val="00444141"/>
    <w:rsid w:val="0045089F"/>
    <w:rsid w:val="004677B0"/>
    <w:rsid w:val="00473C69"/>
    <w:rsid w:val="004751F4"/>
    <w:rsid w:val="00475870"/>
    <w:rsid w:val="00476208"/>
    <w:rsid w:val="004B3AD8"/>
    <w:rsid w:val="004B49D8"/>
    <w:rsid w:val="004B51FE"/>
    <w:rsid w:val="004C02E6"/>
    <w:rsid w:val="004E4E17"/>
    <w:rsid w:val="00504D38"/>
    <w:rsid w:val="00510753"/>
    <w:rsid w:val="005174E0"/>
    <w:rsid w:val="00541BF8"/>
    <w:rsid w:val="00542EF7"/>
    <w:rsid w:val="0055071A"/>
    <w:rsid w:val="005510DA"/>
    <w:rsid w:val="00574E09"/>
    <w:rsid w:val="005A14D4"/>
    <w:rsid w:val="005A3D42"/>
    <w:rsid w:val="005C313E"/>
    <w:rsid w:val="005E6BED"/>
    <w:rsid w:val="005E7C31"/>
    <w:rsid w:val="005F7192"/>
    <w:rsid w:val="0061128D"/>
    <w:rsid w:val="006475FC"/>
    <w:rsid w:val="00665280"/>
    <w:rsid w:val="006A77D8"/>
    <w:rsid w:val="006F57EA"/>
    <w:rsid w:val="00703C28"/>
    <w:rsid w:val="00705A0B"/>
    <w:rsid w:val="00707B8C"/>
    <w:rsid w:val="007448CB"/>
    <w:rsid w:val="0076273B"/>
    <w:rsid w:val="00775AA1"/>
    <w:rsid w:val="00787AA0"/>
    <w:rsid w:val="00795A46"/>
    <w:rsid w:val="007C1EF1"/>
    <w:rsid w:val="007C64A1"/>
    <w:rsid w:val="007D02EB"/>
    <w:rsid w:val="007E7F03"/>
    <w:rsid w:val="00802D13"/>
    <w:rsid w:val="0081429F"/>
    <w:rsid w:val="00843DEC"/>
    <w:rsid w:val="00854BAB"/>
    <w:rsid w:val="008622B0"/>
    <w:rsid w:val="00862E43"/>
    <w:rsid w:val="00881B98"/>
    <w:rsid w:val="0088204C"/>
    <w:rsid w:val="008C3C9A"/>
    <w:rsid w:val="008D045E"/>
    <w:rsid w:val="008D49FE"/>
    <w:rsid w:val="009256E7"/>
    <w:rsid w:val="00925A3F"/>
    <w:rsid w:val="00972541"/>
    <w:rsid w:val="00983D76"/>
    <w:rsid w:val="009A3DD8"/>
    <w:rsid w:val="009C7511"/>
    <w:rsid w:val="00A4098C"/>
    <w:rsid w:val="00A57194"/>
    <w:rsid w:val="00A73D38"/>
    <w:rsid w:val="00A967CF"/>
    <w:rsid w:val="00AD60A4"/>
    <w:rsid w:val="00AF746C"/>
    <w:rsid w:val="00B26F1B"/>
    <w:rsid w:val="00B30E33"/>
    <w:rsid w:val="00B51080"/>
    <w:rsid w:val="00B7287A"/>
    <w:rsid w:val="00B7499E"/>
    <w:rsid w:val="00B83E49"/>
    <w:rsid w:val="00B94F0A"/>
    <w:rsid w:val="00B97EC6"/>
    <w:rsid w:val="00BB0127"/>
    <w:rsid w:val="00BB0575"/>
    <w:rsid w:val="00BB409A"/>
    <w:rsid w:val="00BF30D2"/>
    <w:rsid w:val="00C13583"/>
    <w:rsid w:val="00C35B1D"/>
    <w:rsid w:val="00C442F7"/>
    <w:rsid w:val="00C52330"/>
    <w:rsid w:val="00C61950"/>
    <w:rsid w:val="00CA22D7"/>
    <w:rsid w:val="00D0077A"/>
    <w:rsid w:val="00D034B9"/>
    <w:rsid w:val="00D05845"/>
    <w:rsid w:val="00D11E3D"/>
    <w:rsid w:val="00D124A6"/>
    <w:rsid w:val="00D127E0"/>
    <w:rsid w:val="00D16025"/>
    <w:rsid w:val="00D30F22"/>
    <w:rsid w:val="00D32E3D"/>
    <w:rsid w:val="00D36D70"/>
    <w:rsid w:val="00D37C48"/>
    <w:rsid w:val="00D42B68"/>
    <w:rsid w:val="00D47A34"/>
    <w:rsid w:val="00D76316"/>
    <w:rsid w:val="00D90C1F"/>
    <w:rsid w:val="00D96ED6"/>
    <w:rsid w:val="00DC27DB"/>
    <w:rsid w:val="00DD232B"/>
    <w:rsid w:val="00DE4223"/>
    <w:rsid w:val="00E15034"/>
    <w:rsid w:val="00E565F0"/>
    <w:rsid w:val="00E6379C"/>
    <w:rsid w:val="00E67651"/>
    <w:rsid w:val="00E86D7C"/>
    <w:rsid w:val="00E9371B"/>
    <w:rsid w:val="00E93DC7"/>
    <w:rsid w:val="00E96FAE"/>
    <w:rsid w:val="00EB1996"/>
    <w:rsid w:val="00EC3720"/>
    <w:rsid w:val="00EC4D2D"/>
    <w:rsid w:val="00F03A3E"/>
    <w:rsid w:val="00F104B6"/>
    <w:rsid w:val="00F24192"/>
    <w:rsid w:val="00F42FD4"/>
    <w:rsid w:val="00F46629"/>
    <w:rsid w:val="00F51090"/>
    <w:rsid w:val="00F558C9"/>
    <w:rsid w:val="00F712CE"/>
    <w:rsid w:val="00FA7403"/>
    <w:rsid w:val="00FB0DF5"/>
    <w:rsid w:val="00FD2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0708DD4"/>
  <w15:chartTrackingRefBased/>
  <w15:docId w15:val="{CB835A72-929E-4BE9-9FA7-19A137B7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D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D38"/>
  </w:style>
  <w:style w:type="paragraph" w:styleId="Footer">
    <w:name w:val="footer"/>
    <w:basedOn w:val="Normal"/>
    <w:link w:val="FooterChar"/>
    <w:uiPriority w:val="99"/>
    <w:unhideWhenUsed/>
    <w:rsid w:val="00504D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4D38"/>
  </w:style>
  <w:style w:type="character" w:styleId="Hyperlink">
    <w:name w:val="Hyperlink"/>
    <w:basedOn w:val="DefaultParagraphFont"/>
    <w:uiPriority w:val="99"/>
    <w:unhideWhenUsed/>
    <w:rsid w:val="00BB409A"/>
    <w:rPr>
      <w:color w:val="0563C1" w:themeColor="hyperlink"/>
      <w:u w:val="single"/>
    </w:rPr>
  </w:style>
  <w:style w:type="character" w:styleId="UnresolvedMention">
    <w:name w:val="Unresolved Mention"/>
    <w:basedOn w:val="DefaultParagraphFont"/>
    <w:uiPriority w:val="99"/>
    <w:semiHidden/>
    <w:unhideWhenUsed/>
    <w:rsid w:val="00BB409A"/>
    <w:rPr>
      <w:color w:val="605E5C"/>
      <w:shd w:val="clear" w:color="auto" w:fill="E1DFDD"/>
    </w:rPr>
  </w:style>
  <w:style w:type="character" w:styleId="FollowedHyperlink">
    <w:name w:val="FollowedHyperlink"/>
    <w:basedOn w:val="DefaultParagraphFont"/>
    <w:uiPriority w:val="99"/>
    <w:semiHidden/>
    <w:unhideWhenUsed/>
    <w:rsid w:val="004E4E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1944">
      <w:bodyDiv w:val="1"/>
      <w:marLeft w:val="0"/>
      <w:marRight w:val="0"/>
      <w:marTop w:val="0"/>
      <w:marBottom w:val="0"/>
      <w:divBdr>
        <w:top w:val="none" w:sz="0" w:space="0" w:color="auto"/>
        <w:left w:val="none" w:sz="0" w:space="0" w:color="auto"/>
        <w:bottom w:val="none" w:sz="0" w:space="0" w:color="auto"/>
        <w:right w:val="none" w:sz="0" w:space="0" w:color="auto"/>
      </w:divBdr>
      <w:divsChild>
        <w:div w:id="882057765">
          <w:marLeft w:val="0"/>
          <w:marRight w:val="0"/>
          <w:marTop w:val="0"/>
          <w:marBottom w:val="0"/>
          <w:divBdr>
            <w:top w:val="none" w:sz="0" w:space="0" w:color="auto"/>
            <w:left w:val="none" w:sz="0" w:space="0" w:color="auto"/>
            <w:bottom w:val="none" w:sz="0" w:space="0" w:color="auto"/>
            <w:right w:val="none" w:sz="0" w:space="0" w:color="auto"/>
          </w:divBdr>
        </w:div>
        <w:div w:id="1887403624">
          <w:marLeft w:val="0"/>
          <w:marRight w:val="0"/>
          <w:marTop w:val="0"/>
          <w:marBottom w:val="0"/>
          <w:divBdr>
            <w:top w:val="none" w:sz="0" w:space="0" w:color="auto"/>
            <w:left w:val="none" w:sz="0" w:space="0" w:color="auto"/>
            <w:bottom w:val="none" w:sz="0" w:space="0" w:color="auto"/>
            <w:right w:val="none" w:sz="0" w:space="0" w:color="auto"/>
          </w:divBdr>
        </w:div>
        <w:div w:id="2070373492">
          <w:marLeft w:val="0"/>
          <w:marRight w:val="0"/>
          <w:marTop w:val="0"/>
          <w:marBottom w:val="0"/>
          <w:divBdr>
            <w:top w:val="none" w:sz="0" w:space="0" w:color="auto"/>
            <w:left w:val="none" w:sz="0" w:space="0" w:color="auto"/>
            <w:bottom w:val="none" w:sz="0" w:space="0" w:color="auto"/>
            <w:right w:val="none" w:sz="0" w:space="0" w:color="auto"/>
          </w:divBdr>
        </w:div>
        <w:div w:id="1532524763">
          <w:marLeft w:val="0"/>
          <w:marRight w:val="0"/>
          <w:marTop w:val="100"/>
          <w:marBottom w:val="100"/>
          <w:divBdr>
            <w:top w:val="none" w:sz="0" w:space="0" w:color="auto"/>
            <w:left w:val="none" w:sz="0" w:space="0" w:color="auto"/>
            <w:bottom w:val="none" w:sz="0" w:space="0" w:color="auto"/>
            <w:right w:val="none" w:sz="0" w:space="0" w:color="auto"/>
          </w:divBdr>
        </w:div>
        <w:div w:id="311372324">
          <w:marLeft w:val="0"/>
          <w:marRight w:val="0"/>
          <w:marTop w:val="0"/>
          <w:marBottom w:val="0"/>
          <w:divBdr>
            <w:top w:val="none" w:sz="0" w:space="0" w:color="auto"/>
            <w:left w:val="none" w:sz="0" w:space="0" w:color="auto"/>
            <w:bottom w:val="none" w:sz="0" w:space="0" w:color="auto"/>
            <w:right w:val="none" w:sz="0" w:space="0" w:color="auto"/>
          </w:divBdr>
        </w:div>
      </w:divsChild>
    </w:div>
    <w:div w:id="126436476">
      <w:bodyDiv w:val="1"/>
      <w:marLeft w:val="0"/>
      <w:marRight w:val="0"/>
      <w:marTop w:val="0"/>
      <w:marBottom w:val="0"/>
      <w:divBdr>
        <w:top w:val="none" w:sz="0" w:space="0" w:color="auto"/>
        <w:left w:val="none" w:sz="0" w:space="0" w:color="auto"/>
        <w:bottom w:val="none" w:sz="0" w:space="0" w:color="auto"/>
        <w:right w:val="none" w:sz="0" w:space="0" w:color="auto"/>
      </w:divBdr>
    </w:div>
    <w:div w:id="662700948">
      <w:bodyDiv w:val="1"/>
      <w:marLeft w:val="0"/>
      <w:marRight w:val="0"/>
      <w:marTop w:val="0"/>
      <w:marBottom w:val="0"/>
      <w:divBdr>
        <w:top w:val="none" w:sz="0" w:space="0" w:color="auto"/>
        <w:left w:val="none" w:sz="0" w:space="0" w:color="auto"/>
        <w:bottom w:val="none" w:sz="0" w:space="0" w:color="auto"/>
        <w:right w:val="none" w:sz="0" w:space="0" w:color="auto"/>
      </w:divBdr>
    </w:div>
    <w:div w:id="932325318">
      <w:bodyDiv w:val="1"/>
      <w:marLeft w:val="0"/>
      <w:marRight w:val="0"/>
      <w:marTop w:val="0"/>
      <w:marBottom w:val="0"/>
      <w:divBdr>
        <w:top w:val="none" w:sz="0" w:space="0" w:color="auto"/>
        <w:left w:val="none" w:sz="0" w:space="0" w:color="auto"/>
        <w:bottom w:val="none" w:sz="0" w:space="0" w:color="auto"/>
        <w:right w:val="none" w:sz="0" w:space="0" w:color="auto"/>
      </w:divBdr>
      <w:divsChild>
        <w:div w:id="1261834141">
          <w:marLeft w:val="0"/>
          <w:marRight w:val="0"/>
          <w:marTop w:val="0"/>
          <w:marBottom w:val="0"/>
          <w:divBdr>
            <w:top w:val="none" w:sz="0" w:space="0" w:color="auto"/>
            <w:left w:val="none" w:sz="0" w:space="0" w:color="auto"/>
            <w:bottom w:val="none" w:sz="0" w:space="0" w:color="auto"/>
            <w:right w:val="none" w:sz="0" w:space="0" w:color="auto"/>
          </w:divBdr>
        </w:div>
        <w:div w:id="683244128">
          <w:marLeft w:val="0"/>
          <w:marRight w:val="0"/>
          <w:marTop w:val="0"/>
          <w:marBottom w:val="0"/>
          <w:divBdr>
            <w:top w:val="none" w:sz="0" w:space="0" w:color="auto"/>
            <w:left w:val="none" w:sz="0" w:space="0" w:color="auto"/>
            <w:bottom w:val="none" w:sz="0" w:space="0" w:color="auto"/>
            <w:right w:val="none" w:sz="0" w:space="0" w:color="auto"/>
          </w:divBdr>
        </w:div>
      </w:divsChild>
    </w:div>
    <w:div w:id="1072853611">
      <w:bodyDiv w:val="1"/>
      <w:marLeft w:val="0"/>
      <w:marRight w:val="0"/>
      <w:marTop w:val="0"/>
      <w:marBottom w:val="0"/>
      <w:divBdr>
        <w:top w:val="none" w:sz="0" w:space="0" w:color="auto"/>
        <w:left w:val="none" w:sz="0" w:space="0" w:color="auto"/>
        <w:bottom w:val="none" w:sz="0" w:space="0" w:color="auto"/>
        <w:right w:val="none" w:sz="0" w:space="0" w:color="auto"/>
      </w:divBdr>
      <w:divsChild>
        <w:div w:id="1506019018">
          <w:marLeft w:val="0"/>
          <w:marRight w:val="0"/>
          <w:marTop w:val="0"/>
          <w:marBottom w:val="0"/>
          <w:divBdr>
            <w:top w:val="none" w:sz="0" w:space="0" w:color="auto"/>
            <w:left w:val="none" w:sz="0" w:space="0" w:color="auto"/>
            <w:bottom w:val="none" w:sz="0" w:space="0" w:color="auto"/>
            <w:right w:val="none" w:sz="0" w:space="0" w:color="auto"/>
          </w:divBdr>
        </w:div>
      </w:divsChild>
    </w:div>
    <w:div w:id="1173302320">
      <w:bodyDiv w:val="1"/>
      <w:marLeft w:val="0"/>
      <w:marRight w:val="0"/>
      <w:marTop w:val="0"/>
      <w:marBottom w:val="0"/>
      <w:divBdr>
        <w:top w:val="none" w:sz="0" w:space="0" w:color="auto"/>
        <w:left w:val="none" w:sz="0" w:space="0" w:color="auto"/>
        <w:bottom w:val="none" w:sz="0" w:space="0" w:color="auto"/>
        <w:right w:val="none" w:sz="0" w:space="0" w:color="auto"/>
      </w:divBdr>
    </w:div>
    <w:div w:id="1216700553">
      <w:bodyDiv w:val="1"/>
      <w:marLeft w:val="0"/>
      <w:marRight w:val="0"/>
      <w:marTop w:val="0"/>
      <w:marBottom w:val="0"/>
      <w:divBdr>
        <w:top w:val="none" w:sz="0" w:space="0" w:color="auto"/>
        <w:left w:val="none" w:sz="0" w:space="0" w:color="auto"/>
        <w:bottom w:val="none" w:sz="0" w:space="0" w:color="auto"/>
        <w:right w:val="none" w:sz="0" w:space="0" w:color="auto"/>
      </w:divBdr>
    </w:div>
    <w:div w:id="1630625340">
      <w:bodyDiv w:val="1"/>
      <w:marLeft w:val="0"/>
      <w:marRight w:val="0"/>
      <w:marTop w:val="0"/>
      <w:marBottom w:val="0"/>
      <w:divBdr>
        <w:top w:val="none" w:sz="0" w:space="0" w:color="auto"/>
        <w:left w:val="none" w:sz="0" w:space="0" w:color="auto"/>
        <w:bottom w:val="none" w:sz="0" w:space="0" w:color="auto"/>
        <w:right w:val="none" w:sz="0" w:space="0" w:color="auto"/>
      </w:divBdr>
    </w:div>
    <w:div w:id="1738822542">
      <w:bodyDiv w:val="1"/>
      <w:marLeft w:val="0"/>
      <w:marRight w:val="0"/>
      <w:marTop w:val="0"/>
      <w:marBottom w:val="0"/>
      <w:divBdr>
        <w:top w:val="none" w:sz="0" w:space="0" w:color="auto"/>
        <w:left w:val="none" w:sz="0" w:space="0" w:color="auto"/>
        <w:bottom w:val="none" w:sz="0" w:space="0" w:color="auto"/>
        <w:right w:val="none" w:sz="0" w:space="0" w:color="auto"/>
      </w:divBdr>
      <w:divsChild>
        <w:div w:id="512574088">
          <w:marLeft w:val="0"/>
          <w:marRight w:val="0"/>
          <w:marTop w:val="0"/>
          <w:marBottom w:val="0"/>
          <w:divBdr>
            <w:top w:val="none" w:sz="0" w:space="0" w:color="auto"/>
            <w:left w:val="none" w:sz="0" w:space="0" w:color="auto"/>
            <w:bottom w:val="none" w:sz="0" w:space="0" w:color="auto"/>
            <w:right w:val="none" w:sz="0" w:space="0" w:color="auto"/>
          </w:divBdr>
          <w:divsChild>
            <w:div w:id="1302267471">
              <w:marLeft w:val="0"/>
              <w:marRight w:val="0"/>
              <w:marTop w:val="0"/>
              <w:marBottom w:val="0"/>
              <w:divBdr>
                <w:top w:val="none" w:sz="0" w:space="0" w:color="auto"/>
                <w:left w:val="none" w:sz="0" w:space="0" w:color="auto"/>
                <w:bottom w:val="none" w:sz="0" w:space="0" w:color="auto"/>
                <w:right w:val="none" w:sz="0" w:space="0" w:color="auto"/>
              </w:divBdr>
            </w:div>
            <w:div w:id="311831895">
              <w:marLeft w:val="0"/>
              <w:marRight w:val="0"/>
              <w:marTop w:val="0"/>
              <w:marBottom w:val="0"/>
              <w:divBdr>
                <w:top w:val="none" w:sz="0" w:space="0" w:color="auto"/>
                <w:left w:val="none" w:sz="0" w:space="0" w:color="auto"/>
                <w:bottom w:val="none" w:sz="0" w:space="0" w:color="auto"/>
                <w:right w:val="none" w:sz="0" w:space="0" w:color="auto"/>
              </w:divBdr>
            </w:div>
            <w:div w:id="103117275">
              <w:marLeft w:val="0"/>
              <w:marRight w:val="0"/>
              <w:marTop w:val="0"/>
              <w:marBottom w:val="0"/>
              <w:divBdr>
                <w:top w:val="none" w:sz="0" w:space="0" w:color="auto"/>
                <w:left w:val="none" w:sz="0" w:space="0" w:color="auto"/>
                <w:bottom w:val="none" w:sz="0" w:space="0" w:color="auto"/>
                <w:right w:val="none" w:sz="0" w:space="0" w:color="auto"/>
              </w:divBdr>
            </w:div>
            <w:div w:id="2091003382">
              <w:marLeft w:val="0"/>
              <w:marRight w:val="0"/>
              <w:marTop w:val="0"/>
              <w:marBottom w:val="0"/>
              <w:divBdr>
                <w:top w:val="none" w:sz="0" w:space="0" w:color="auto"/>
                <w:left w:val="none" w:sz="0" w:space="0" w:color="auto"/>
                <w:bottom w:val="none" w:sz="0" w:space="0" w:color="auto"/>
                <w:right w:val="none" w:sz="0" w:space="0" w:color="auto"/>
              </w:divBdr>
            </w:div>
            <w:div w:id="1048576518">
              <w:marLeft w:val="0"/>
              <w:marRight w:val="0"/>
              <w:marTop w:val="0"/>
              <w:marBottom w:val="0"/>
              <w:divBdr>
                <w:top w:val="none" w:sz="0" w:space="0" w:color="auto"/>
                <w:left w:val="none" w:sz="0" w:space="0" w:color="auto"/>
                <w:bottom w:val="none" w:sz="0" w:space="0" w:color="auto"/>
                <w:right w:val="none" w:sz="0" w:space="0" w:color="auto"/>
              </w:divBdr>
              <w:divsChild>
                <w:div w:id="1324775840">
                  <w:marLeft w:val="0"/>
                  <w:marRight w:val="0"/>
                  <w:marTop w:val="0"/>
                  <w:marBottom w:val="0"/>
                  <w:divBdr>
                    <w:top w:val="none" w:sz="0" w:space="0" w:color="auto"/>
                    <w:left w:val="none" w:sz="0" w:space="0" w:color="auto"/>
                    <w:bottom w:val="none" w:sz="0" w:space="0" w:color="auto"/>
                    <w:right w:val="none" w:sz="0" w:space="0" w:color="auto"/>
                  </w:divBdr>
                </w:div>
                <w:div w:id="698360816">
                  <w:marLeft w:val="0"/>
                  <w:marRight w:val="0"/>
                  <w:marTop w:val="0"/>
                  <w:marBottom w:val="0"/>
                  <w:divBdr>
                    <w:top w:val="none" w:sz="0" w:space="0" w:color="auto"/>
                    <w:left w:val="none" w:sz="0" w:space="0" w:color="auto"/>
                    <w:bottom w:val="none" w:sz="0" w:space="0" w:color="auto"/>
                    <w:right w:val="none" w:sz="0" w:space="0" w:color="auto"/>
                  </w:divBdr>
                </w:div>
                <w:div w:id="1226138265">
                  <w:marLeft w:val="0"/>
                  <w:marRight w:val="0"/>
                  <w:marTop w:val="0"/>
                  <w:marBottom w:val="0"/>
                  <w:divBdr>
                    <w:top w:val="none" w:sz="0" w:space="0" w:color="auto"/>
                    <w:left w:val="none" w:sz="0" w:space="0" w:color="auto"/>
                    <w:bottom w:val="none" w:sz="0" w:space="0" w:color="auto"/>
                    <w:right w:val="none" w:sz="0" w:space="0" w:color="auto"/>
                  </w:divBdr>
                </w:div>
              </w:divsChild>
            </w:div>
            <w:div w:id="489519756">
              <w:marLeft w:val="0"/>
              <w:marRight w:val="0"/>
              <w:marTop w:val="0"/>
              <w:marBottom w:val="0"/>
              <w:divBdr>
                <w:top w:val="none" w:sz="0" w:space="0" w:color="auto"/>
                <w:left w:val="none" w:sz="0" w:space="0" w:color="auto"/>
                <w:bottom w:val="none" w:sz="0" w:space="0" w:color="auto"/>
                <w:right w:val="none" w:sz="0" w:space="0" w:color="auto"/>
              </w:divBdr>
            </w:div>
            <w:div w:id="1878004927">
              <w:marLeft w:val="0"/>
              <w:marRight w:val="0"/>
              <w:marTop w:val="0"/>
              <w:marBottom w:val="0"/>
              <w:divBdr>
                <w:top w:val="none" w:sz="0" w:space="0" w:color="auto"/>
                <w:left w:val="none" w:sz="0" w:space="0" w:color="auto"/>
                <w:bottom w:val="none" w:sz="0" w:space="0" w:color="auto"/>
                <w:right w:val="none" w:sz="0" w:space="0" w:color="auto"/>
              </w:divBdr>
            </w:div>
            <w:div w:id="1995984648">
              <w:marLeft w:val="0"/>
              <w:marRight w:val="0"/>
              <w:marTop w:val="0"/>
              <w:marBottom w:val="0"/>
              <w:divBdr>
                <w:top w:val="none" w:sz="0" w:space="0" w:color="auto"/>
                <w:left w:val="none" w:sz="0" w:space="0" w:color="auto"/>
                <w:bottom w:val="none" w:sz="0" w:space="0" w:color="auto"/>
                <w:right w:val="none" w:sz="0" w:space="0" w:color="auto"/>
              </w:divBdr>
            </w:div>
            <w:div w:id="10500465">
              <w:marLeft w:val="0"/>
              <w:marRight w:val="0"/>
              <w:marTop w:val="0"/>
              <w:marBottom w:val="0"/>
              <w:divBdr>
                <w:top w:val="none" w:sz="0" w:space="0" w:color="auto"/>
                <w:left w:val="none" w:sz="0" w:space="0" w:color="auto"/>
                <w:bottom w:val="none" w:sz="0" w:space="0" w:color="auto"/>
                <w:right w:val="none" w:sz="0" w:space="0" w:color="auto"/>
              </w:divBdr>
            </w:div>
            <w:div w:id="859702471">
              <w:marLeft w:val="0"/>
              <w:marRight w:val="0"/>
              <w:marTop w:val="0"/>
              <w:marBottom w:val="0"/>
              <w:divBdr>
                <w:top w:val="none" w:sz="0" w:space="0" w:color="auto"/>
                <w:left w:val="none" w:sz="0" w:space="0" w:color="auto"/>
                <w:bottom w:val="none" w:sz="0" w:space="0" w:color="auto"/>
                <w:right w:val="none" w:sz="0" w:space="0" w:color="auto"/>
              </w:divBdr>
            </w:div>
            <w:div w:id="1273056688">
              <w:marLeft w:val="0"/>
              <w:marRight w:val="0"/>
              <w:marTop w:val="0"/>
              <w:marBottom w:val="0"/>
              <w:divBdr>
                <w:top w:val="none" w:sz="0" w:space="0" w:color="auto"/>
                <w:left w:val="none" w:sz="0" w:space="0" w:color="auto"/>
                <w:bottom w:val="none" w:sz="0" w:space="0" w:color="auto"/>
                <w:right w:val="none" w:sz="0" w:space="0" w:color="auto"/>
              </w:divBdr>
            </w:div>
            <w:div w:id="2034256967">
              <w:marLeft w:val="0"/>
              <w:marRight w:val="0"/>
              <w:marTop w:val="0"/>
              <w:marBottom w:val="0"/>
              <w:divBdr>
                <w:top w:val="none" w:sz="0" w:space="0" w:color="auto"/>
                <w:left w:val="none" w:sz="0" w:space="0" w:color="auto"/>
                <w:bottom w:val="none" w:sz="0" w:space="0" w:color="auto"/>
                <w:right w:val="none" w:sz="0" w:space="0" w:color="auto"/>
              </w:divBdr>
            </w:div>
            <w:div w:id="1304382861">
              <w:marLeft w:val="0"/>
              <w:marRight w:val="0"/>
              <w:marTop w:val="0"/>
              <w:marBottom w:val="0"/>
              <w:divBdr>
                <w:top w:val="none" w:sz="0" w:space="0" w:color="auto"/>
                <w:left w:val="none" w:sz="0" w:space="0" w:color="auto"/>
                <w:bottom w:val="none" w:sz="0" w:space="0" w:color="auto"/>
                <w:right w:val="none" w:sz="0" w:space="0" w:color="auto"/>
              </w:divBdr>
            </w:div>
            <w:div w:id="861750147">
              <w:marLeft w:val="0"/>
              <w:marRight w:val="0"/>
              <w:marTop w:val="0"/>
              <w:marBottom w:val="0"/>
              <w:divBdr>
                <w:top w:val="none" w:sz="0" w:space="0" w:color="auto"/>
                <w:left w:val="none" w:sz="0" w:space="0" w:color="auto"/>
                <w:bottom w:val="none" w:sz="0" w:space="0" w:color="auto"/>
                <w:right w:val="none" w:sz="0" w:space="0" w:color="auto"/>
              </w:divBdr>
            </w:div>
            <w:div w:id="580219578">
              <w:marLeft w:val="0"/>
              <w:marRight w:val="0"/>
              <w:marTop w:val="0"/>
              <w:marBottom w:val="0"/>
              <w:divBdr>
                <w:top w:val="none" w:sz="0" w:space="0" w:color="auto"/>
                <w:left w:val="none" w:sz="0" w:space="0" w:color="auto"/>
                <w:bottom w:val="none" w:sz="0" w:space="0" w:color="auto"/>
                <w:right w:val="none" w:sz="0" w:space="0" w:color="auto"/>
              </w:divBdr>
            </w:div>
            <w:div w:id="2049449653">
              <w:marLeft w:val="0"/>
              <w:marRight w:val="0"/>
              <w:marTop w:val="0"/>
              <w:marBottom w:val="0"/>
              <w:divBdr>
                <w:top w:val="none" w:sz="0" w:space="0" w:color="auto"/>
                <w:left w:val="none" w:sz="0" w:space="0" w:color="auto"/>
                <w:bottom w:val="none" w:sz="0" w:space="0" w:color="auto"/>
                <w:right w:val="none" w:sz="0" w:space="0" w:color="auto"/>
              </w:divBdr>
            </w:div>
            <w:div w:id="164788176">
              <w:marLeft w:val="0"/>
              <w:marRight w:val="0"/>
              <w:marTop w:val="0"/>
              <w:marBottom w:val="0"/>
              <w:divBdr>
                <w:top w:val="none" w:sz="0" w:space="0" w:color="auto"/>
                <w:left w:val="none" w:sz="0" w:space="0" w:color="auto"/>
                <w:bottom w:val="none" w:sz="0" w:space="0" w:color="auto"/>
                <w:right w:val="none" w:sz="0" w:space="0" w:color="auto"/>
              </w:divBdr>
            </w:div>
            <w:div w:id="318773633">
              <w:marLeft w:val="0"/>
              <w:marRight w:val="0"/>
              <w:marTop w:val="0"/>
              <w:marBottom w:val="0"/>
              <w:divBdr>
                <w:top w:val="none" w:sz="0" w:space="0" w:color="auto"/>
                <w:left w:val="none" w:sz="0" w:space="0" w:color="auto"/>
                <w:bottom w:val="none" w:sz="0" w:space="0" w:color="auto"/>
                <w:right w:val="none" w:sz="0" w:space="0" w:color="auto"/>
              </w:divBdr>
            </w:div>
            <w:div w:id="1845588385">
              <w:marLeft w:val="0"/>
              <w:marRight w:val="0"/>
              <w:marTop w:val="0"/>
              <w:marBottom w:val="0"/>
              <w:divBdr>
                <w:top w:val="none" w:sz="0" w:space="0" w:color="auto"/>
                <w:left w:val="none" w:sz="0" w:space="0" w:color="auto"/>
                <w:bottom w:val="none" w:sz="0" w:space="0" w:color="auto"/>
                <w:right w:val="none" w:sz="0" w:space="0" w:color="auto"/>
              </w:divBdr>
            </w:div>
            <w:div w:id="1430154807">
              <w:marLeft w:val="0"/>
              <w:marRight w:val="0"/>
              <w:marTop w:val="0"/>
              <w:marBottom w:val="0"/>
              <w:divBdr>
                <w:top w:val="none" w:sz="0" w:space="0" w:color="auto"/>
                <w:left w:val="none" w:sz="0" w:space="0" w:color="auto"/>
                <w:bottom w:val="none" w:sz="0" w:space="0" w:color="auto"/>
                <w:right w:val="none" w:sz="0" w:space="0" w:color="auto"/>
              </w:divBdr>
            </w:div>
            <w:div w:id="1257012531">
              <w:marLeft w:val="0"/>
              <w:marRight w:val="0"/>
              <w:marTop w:val="0"/>
              <w:marBottom w:val="0"/>
              <w:divBdr>
                <w:top w:val="none" w:sz="0" w:space="0" w:color="auto"/>
                <w:left w:val="none" w:sz="0" w:space="0" w:color="auto"/>
                <w:bottom w:val="none" w:sz="0" w:space="0" w:color="auto"/>
                <w:right w:val="none" w:sz="0" w:space="0" w:color="auto"/>
              </w:divBdr>
            </w:div>
            <w:div w:id="1283879220">
              <w:marLeft w:val="0"/>
              <w:marRight w:val="0"/>
              <w:marTop w:val="0"/>
              <w:marBottom w:val="0"/>
              <w:divBdr>
                <w:top w:val="none" w:sz="0" w:space="0" w:color="auto"/>
                <w:left w:val="none" w:sz="0" w:space="0" w:color="auto"/>
                <w:bottom w:val="none" w:sz="0" w:space="0" w:color="auto"/>
                <w:right w:val="none" w:sz="0" w:space="0" w:color="auto"/>
              </w:divBdr>
            </w:div>
            <w:div w:id="1892039071">
              <w:marLeft w:val="0"/>
              <w:marRight w:val="0"/>
              <w:marTop w:val="0"/>
              <w:marBottom w:val="0"/>
              <w:divBdr>
                <w:top w:val="none" w:sz="0" w:space="0" w:color="auto"/>
                <w:left w:val="none" w:sz="0" w:space="0" w:color="auto"/>
                <w:bottom w:val="none" w:sz="0" w:space="0" w:color="auto"/>
                <w:right w:val="none" w:sz="0" w:space="0" w:color="auto"/>
              </w:divBdr>
            </w:div>
            <w:div w:id="386955000">
              <w:marLeft w:val="0"/>
              <w:marRight w:val="0"/>
              <w:marTop w:val="0"/>
              <w:marBottom w:val="0"/>
              <w:divBdr>
                <w:top w:val="none" w:sz="0" w:space="0" w:color="auto"/>
                <w:left w:val="none" w:sz="0" w:space="0" w:color="auto"/>
                <w:bottom w:val="none" w:sz="0" w:space="0" w:color="auto"/>
                <w:right w:val="none" w:sz="0" w:space="0" w:color="auto"/>
              </w:divBdr>
            </w:div>
            <w:div w:id="938414561">
              <w:marLeft w:val="0"/>
              <w:marRight w:val="0"/>
              <w:marTop w:val="0"/>
              <w:marBottom w:val="0"/>
              <w:divBdr>
                <w:top w:val="none" w:sz="0" w:space="0" w:color="auto"/>
                <w:left w:val="none" w:sz="0" w:space="0" w:color="auto"/>
                <w:bottom w:val="none" w:sz="0" w:space="0" w:color="auto"/>
                <w:right w:val="none" w:sz="0" w:space="0" w:color="auto"/>
              </w:divBdr>
            </w:div>
            <w:div w:id="1617058884">
              <w:marLeft w:val="0"/>
              <w:marRight w:val="0"/>
              <w:marTop w:val="0"/>
              <w:marBottom w:val="0"/>
              <w:divBdr>
                <w:top w:val="none" w:sz="0" w:space="0" w:color="auto"/>
                <w:left w:val="none" w:sz="0" w:space="0" w:color="auto"/>
                <w:bottom w:val="none" w:sz="0" w:space="0" w:color="auto"/>
                <w:right w:val="none" w:sz="0" w:space="0" w:color="auto"/>
              </w:divBdr>
            </w:div>
            <w:div w:id="779684986">
              <w:marLeft w:val="0"/>
              <w:marRight w:val="0"/>
              <w:marTop w:val="0"/>
              <w:marBottom w:val="0"/>
              <w:divBdr>
                <w:top w:val="none" w:sz="0" w:space="0" w:color="auto"/>
                <w:left w:val="none" w:sz="0" w:space="0" w:color="auto"/>
                <w:bottom w:val="none" w:sz="0" w:space="0" w:color="auto"/>
                <w:right w:val="none" w:sz="0" w:space="0" w:color="auto"/>
              </w:divBdr>
            </w:div>
            <w:div w:id="777992505">
              <w:marLeft w:val="0"/>
              <w:marRight w:val="0"/>
              <w:marTop w:val="0"/>
              <w:marBottom w:val="0"/>
              <w:divBdr>
                <w:top w:val="none" w:sz="0" w:space="0" w:color="auto"/>
                <w:left w:val="none" w:sz="0" w:space="0" w:color="auto"/>
                <w:bottom w:val="none" w:sz="0" w:space="0" w:color="auto"/>
                <w:right w:val="none" w:sz="0" w:space="0" w:color="auto"/>
              </w:divBdr>
            </w:div>
            <w:div w:id="1558125321">
              <w:marLeft w:val="0"/>
              <w:marRight w:val="0"/>
              <w:marTop w:val="0"/>
              <w:marBottom w:val="0"/>
              <w:divBdr>
                <w:top w:val="none" w:sz="0" w:space="0" w:color="auto"/>
                <w:left w:val="none" w:sz="0" w:space="0" w:color="auto"/>
                <w:bottom w:val="none" w:sz="0" w:space="0" w:color="auto"/>
                <w:right w:val="none" w:sz="0" w:space="0" w:color="auto"/>
              </w:divBdr>
            </w:div>
            <w:div w:id="891965185">
              <w:marLeft w:val="0"/>
              <w:marRight w:val="0"/>
              <w:marTop w:val="0"/>
              <w:marBottom w:val="0"/>
              <w:divBdr>
                <w:top w:val="none" w:sz="0" w:space="0" w:color="auto"/>
                <w:left w:val="none" w:sz="0" w:space="0" w:color="auto"/>
                <w:bottom w:val="none" w:sz="0" w:space="0" w:color="auto"/>
                <w:right w:val="none" w:sz="0" w:space="0" w:color="auto"/>
              </w:divBdr>
            </w:div>
            <w:div w:id="2087529016">
              <w:marLeft w:val="0"/>
              <w:marRight w:val="0"/>
              <w:marTop w:val="0"/>
              <w:marBottom w:val="0"/>
              <w:divBdr>
                <w:top w:val="none" w:sz="0" w:space="0" w:color="auto"/>
                <w:left w:val="none" w:sz="0" w:space="0" w:color="auto"/>
                <w:bottom w:val="none" w:sz="0" w:space="0" w:color="auto"/>
                <w:right w:val="none" w:sz="0" w:space="0" w:color="auto"/>
              </w:divBdr>
            </w:div>
            <w:div w:id="885529827">
              <w:marLeft w:val="0"/>
              <w:marRight w:val="0"/>
              <w:marTop w:val="0"/>
              <w:marBottom w:val="0"/>
              <w:divBdr>
                <w:top w:val="none" w:sz="0" w:space="0" w:color="auto"/>
                <w:left w:val="none" w:sz="0" w:space="0" w:color="auto"/>
                <w:bottom w:val="none" w:sz="0" w:space="0" w:color="auto"/>
                <w:right w:val="none" w:sz="0" w:space="0" w:color="auto"/>
              </w:divBdr>
            </w:div>
            <w:div w:id="1221210658">
              <w:marLeft w:val="0"/>
              <w:marRight w:val="0"/>
              <w:marTop w:val="0"/>
              <w:marBottom w:val="0"/>
              <w:divBdr>
                <w:top w:val="none" w:sz="0" w:space="0" w:color="auto"/>
                <w:left w:val="none" w:sz="0" w:space="0" w:color="auto"/>
                <w:bottom w:val="none" w:sz="0" w:space="0" w:color="auto"/>
                <w:right w:val="none" w:sz="0" w:space="0" w:color="auto"/>
              </w:divBdr>
            </w:div>
            <w:div w:id="1555114722">
              <w:marLeft w:val="0"/>
              <w:marRight w:val="0"/>
              <w:marTop w:val="0"/>
              <w:marBottom w:val="0"/>
              <w:divBdr>
                <w:top w:val="none" w:sz="0" w:space="0" w:color="auto"/>
                <w:left w:val="none" w:sz="0" w:space="0" w:color="auto"/>
                <w:bottom w:val="none" w:sz="0" w:space="0" w:color="auto"/>
                <w:right w:val="none" w:sz="0" w:space="0" w:color="auto"/>
              </w:divBdr>
            </w:div>
            <w:div w:id="777062713">
              <w:marLeft w:val="0"/>
              <w:marRight w:val="0"/>
              <w:marTop w:val="0"/>
              <w:marBottom w:val="0"/>
              <w:divBdr>
                <w:top w:val="none" w:sz="0" w:space="0" w:color="auto"/>
                <w:left w:val="none" w:sz="0" w:space="0" w:color="auto"/>
                <w:bottom w:val="none" w:sz="0" w:space="0" w:color="auto"/>
                <w:right w:val="none" w:sz="0" w:space="0" w:color="auto"/>
              </w:divBdr>
            </w:div>
            <w:div w:id="1340691189">
              <w:marLeft w:val="0"/>
              <w:marRight w:val="0"/>
              <w:marTop w:val="0"/>
              <w:marBottom w:val="0"/>
              <w:divBdr>
                <w:top w:val="none" w:sz="0" w:space="0" w:color="auto"/>
                <w:left w:val="none" w:sz="0" w:space="0" w:color="auto"/>
                <w:bottom w:val="none" w:sz="0" w:space="0" w:color="auto"/>
                <w:right w:val="none" w:sz="0" w:space="0" w:color="auto"/>
              </w:divBdr>
            </w:div>
            <w:div w:id="436675008">
              <w:marLeft w:val="0"/>
              <w:marRight w:val="0"/>
              <w:marTop w:val="0"/>
              <w:marBottom w:val="0"/>
              <w:divBdr>
                <w:top w:val="none" w:sz="0" w:space="0" w:color="auto"/>
                <w:left w:val="none" w:sz="0" w:space="0" w:color="auto"/>
                <w:bottom w:val="none" w:sz="0" w:space="0" w:color="auto"/>
                <w:right w:val="none" w:sz="0" w:space="0" w:color="auto"/>
              </w:divBdr>
            </w:div>
            <w:div w:id="1276055485">
              <w:marLeft w:val="0"/>
              <w:marRight w:val="0"/>
              <w:marTop w:val="0"/>
              <w:marBottom w:val="0"/>
              <w:divBdr>
                <w:top w:val="none" w:sz="0" w:space="0" w:color="auto"/>
                <w:left w:val="none" w:sz="0" w:space="0" w:color="auto"/>
                <w:bottom w:val="none" w:sz="0" w:space="0" w:color="auto"/>
                <w:right w:val="none" w:sz="0" w:space="0" w:color="auto"/>
              </w:divBdr>
            </w:div>
            <w:div w:id="1106465018">
              <w:marLeft w:val="0"/>
              <w:marRight w:val="0"/>
              <w:marTop w:val="0"/>
              <w:marBottom w:val="0"/>
              <w:divBdr>
                <w:top w:val="none" w:sz="0" w:space="0" w:color="auto"/>
                <w:left w:val="none" w:sz="0" w:space="0" w:color="auto"/>
                <w:bottom w:val="none" w:sz="0" w:space="0" w:color="auto"/>
                <w:right w:val="none" w:sz="0" w:space="0" w:color="auto"/>
              </w:divBdr>
            </w:div>
            <w:div w:id="392703310">
              <w:marLeft w:val="0"/>
              <w:marRight w:val="0"/>
              <w:marTop w:val="0"/>
              <w:marBottom w:val="0"/>
              <w:divBdr>
                <w:top w:val="none" w:sz="0" w:space="0" w:color="auto"/>
                <w:left w:val="none" w:sz="0" w:space="0" w:color="auto"/>
                <w:bottom w:val="none" w:sz="0" w:space="0" w:color="auto"/>
                <w:right w:val="none" w:sz="0" w:space="0" w:color="auto"/>
              </w:divBdr>
            </w:div>
            <w:div w:id="480729225">
              <w:marLeft w:val="0"/>
              <w:marRight w:val="0"/>
              <w:marTop w:val="0"/>
              <w:marBottom w:val="0"/>
              <w:divBdr>
                <w:top w:val="none" w:sz="0" w:space="0" w:color="auto"/>
                <w:left w:val="none" w:sz="0" w:space="0" w:color="auto"/>
                <w:bottom w:val="none" w:sz="0" w:space="0" w:color="auto"/>
                <w:right w:val="none" w:sz="0" w:space="0" w:color="auto"/>
              </w:divBdr>
            </w:div>
            <w:div w:id="512375370">
              <w:marLeft w:val="0"/>
              <w:marRight w:val="0"/>
              <w:marTop w:val="0"/>
              <w:marBottom w:val="0"/>
              <w:divBdr>
                <w:top w:val="none" w:sz="0" w:space="0" w:color="auto"/>
                <w:left w:val="none" w:sz="0" w:space="0" w:color="auto"/>
                <w:bottom w:val="none" w:sz="0" w:space="0" w:color="auto"/>
                <w:right w:val="none" w:sz="0" w:space="0" w:color="auto"/>
              </w:divBdr>
            </w:div>
            <w:div w:id="1278487696">
              <w:marLeft w:val="0"/>
              <w:marRight w:val="0"/>
              <w:marTop w:val="0"/>
              <w:marBottom w:val="0"/>
              <w:divBdr>
                <w:top w:val="none" w:sz="0" w:space="0" w:color="auto"/>
                <w:left w:val="none" w:sz="0" w:space="0" w:color="auto"/>
                <w:bottom w:val="none" w:sz="0" w:space="0" w:color="auto"/>
                <w:right w:val="none" w:sz="0" w:space="0" w:color="auto"/>
              </w:divBdr>
            </w:div>
            <w:div w:id="575163177">
              <w:marLeft w:val="0"/>
              <w:marRight w:val="0"/>
              <w:marTop w:val="0"/>
              <w:marBottom w:val="0"/>
              <w:divBdr>
                <w:top w:val="none" w:sz="0" w:space="0" w:color="auto"/>
                <w:left w:val="none" w:sz="0" w:space="0" w:color="auto"/>
                <w:bottom w:val="none" w:sz="0" w:space="0" w:color="auto"/>
                <w:right w:val="none" w:sz="0" w:space="0" w:color="auto"/>
              </w:divBdr>
            </w:div>
            <w:div w:id="1977955374">
              <w:marLeft w:val="0"/>
              <w:marRight w:val="0"/>
              <w:marTop w:val="0"/>
              <w:marBottom w:val="0"/>
              <w:divBdr>
                <w:top w:val="none" w:sz="0" w:space="0" w:color="auto"/>
                <w:left w:val="none" w:sz="0" w:space="0" w:color="auto"/>
                <w:bottom w:val="none" w:sz="0" w:space="0" w:color="auto"/>
                <w:right w:val="none" w:sz="0" w:space="0" w:color="auto"/>
              </w:divBdr>
            </w:div>
            <w:div w:id="1707412982">
              <w:marLeft w:val="0"/>
              <w:marRight w:val="0"/>
              <w:marTop w:val="0"/>
              <w:marBottom w:val="0"/>
              <w:divBdr>
                <w:top w:val="none" w:sz="0" w:space="0" w:color="auto"/>
                <w:left w:val="none" w:sz="0" w:space="0" w:color="auto"/>
                <w:bottom w:val="none" w:sz="0" w:space="0" w:color="auto"/>
                <w:right w:val="none" w:sz="0" w:space="0" w:color="auto"/>
              </w:divBdr>
            </w:div>
            <w:div w:id="659425850">
              <w:marLeft w:val="0"/>
              <w:marRight w:val="0"/>
              <w:marTop w:val="0"/>
              <w:marBottom w:val="0"/>
              <w:divBdr>
                <w:top w:val="none" w:sz="0" w:space="0" w:color="auto"/>
                <w:left w:val="none" w:sz="0" w:space="0" w:color="auto"/>
                <w:bottom w:val="none" w:sz="0" w:space="0" w:color="auto"/>
                <w:right w:val="none" w:sz="0" w:space="0" w:color="auto"/>
              </w:divBdr>
            </w:div>
            <w:div w:id="1893884920">
              <w:marLeft w:val="0"/>
              <w:marRight w:val="0"/>
              <w:marTop w:val="0"/>
              <w:marBottom w:val="0"/>
              <w:divBdr>
                <w:top w:val="none" w:sz="0" w:space="0" w:color="auto"/>
                <w:left w:val="none" w:sz="0" w:space="0" w:color="auto"/>
                <w:bottom w:val="none" w:sz="0" w:space="0" w:color="auto"/>
                <w:right w:val="none" w:sz="0" w:space="0" w:color="auto"/>
              </w:divBdr>
            </w:div>
            <w:div w:id="1129978124">
              <w:marLeft w:val="0"/>
              <w:marRight w:val="0"/>
              <w:marTop w:val="0"/>
              <w:marBottom w:val="0"/>
              <w:divBdr>
                <w:top w:val="none" w:sz="0" w:space="0" w:color="auto"/>
                <w:left w:val="none" w:sz="0" w:space="0" w:color="auto"/>
                <w:bottom w:val="none" w:sz="0" w:space="0" w:color="auto"/>
                <w:right w:val="none" w:sz="0" w:space="0" w:color="auto"/>
              </w:divBdr>
            </w:div>
            <w:div w:id="1603495906">
              <w:marLeft w:val="0"/>
              <w:marRight w:val="0"/>
              <w:marTop w:val="0"/>
              <w:marBottom w:val="0"/>
              <w:divBdr>
                <w:top w:val="none" w:sz="0" w:space="0" w:color="auto"/>
                <w:left w:val="none" w:sz="0" w:space="0" w:color="auto"/>
                <w:bottom w:val="none" w:sz="0" w:space="0" w:color="auto"/>
                <w:right w:val="none" w:sz="0" w:space="0" w:color="auto"/>
              </w:divBdr>
            </w:div>
            <w:div w:id="2112357349">
              <w:marLeft w:val="0"/>
              <w:marRight w:val="0"/>
              <w:marTop w:val="0"/>
              <w:marBottom w:val="0"/>
              <w:divBdr>
                <w:top w:val="none" w:sz="0" w:space="0" w:color="auto"/>
                <w:left w:val="none" w:sz="0" w:space="0" w:color="auto"/>
                <w:bottom w:val="none" w:sz="0" w:space="0" w:color="auto"/>
                <w:right w:val="none" w:sz="0" w:space="0" w:color="auto"/>
              </w:divBdr>
            </w:div>
            <w:div w:id="19597946">
              <w:marLeft w:val="0"/>
              <w:marRight w:val="0"/>
              <w:marTop w:val="0"/>
              <w:marBottom w:val="0"/>
              <w:divBdr>
                <w:top w:val="none" w:sz="0" w:space="0" w:color="auto"/>
                <w:left w:val="none" w:sz="0" w:space="0" w:color="auto"/>
                <w:bottom w:val="none" w:sz="0" w:space="0" w:color="auto"/>
                <w:right w:val="none" w:sz="0" w:space="0" w:color="auto"/>
              </w:divBdr>
            </w:div>
            <w:div w:id="2006198335">
              <w:marLeft w:val="0"/>
              <w:marRight w:val="0"/>
              <w:marTop w:val="0"/>
              <w:marBottom w:val="0"/>
              <w:divBdr>
                <w:top w:val="none" w:sz="0" w:space="0" w:color="auto"/>
                <w:left w:val="none" w:sz="0" w:space="0" w:color="auto"/>
                <w:bottom w:val="none" w:sz="0" w:space="0" w:color="auto"/>
                <w:right w:val="none" w:sz="0" w:space="0" w:color="auto"/>
              </w:divBdr>
            </w:div>
            <w:div w:id="500632335">
              <w:marLeft w:val="0"/>
              <w:marRight w:val="0"/>
              <w:marTop w:val="0"/>
              <w:marBottom w:val="0"/>
              <w:divBdr>
                <w:top w:val="none" w:sz="0" w:space="0" w:color="auto"/>
                <w:left w:val="none" w:sz="0" w:space="0" w:color="auto"/>
                <w:bottom w:val="none" w:sz="0" w:space="0" w:color="auto"/>
                <w:right w:val="none" w:sz="0" w:space="0" w:color="auto"/>
              </w:divBdr>
            </w:div>
            <w:div w:id="925305670">
              <w:marLeft w:val="0"/>
              <w:marRight w:val="0"/>
              <w:marTop w:val="0"/>
              <w:marBottom w:val="0"/>
              <w:divBdr>
                <w:top w:val="none" w:sz="0" w:space="0" w:color="auto"/>
                <w:left w:val="none" w:sz="0" w:space="0" w:color="auto"/>
                <w:bottom w:val="none" w:sz="0" w:space="0" w:color="auto"/>
                <w:right w:val="none" w:sz="0" w:space="0" w:color="auto"/>
              </w:divBdr>
            </w:div>
            <w:div w:id="221793135">
              <w:marLeft w:val="0"/>
              <w:marRight w:val="0"/>
              <w:marTop w:val="0"/>
              <w:marBottom w:val="0"/>
              <w:divBdr>
                <w:top w:val="none" w:sz="0" w:space="0" w:color="auto"/>
                <w:left w:val="none" w:sz="0" w:space="0" w:color="auto"/>
                <w:bottom w:val="none" w:sz="0" w:space="0" w:color="auto"/>
                <w:right w:val="none" w:sz="0" w:space="0" w:color="auto"/>
              </w:divBdr>
            </w:div>
            <w:div w:id="226186407">
              <w:marLeft w:val="0"/>
              <w:marRight w:val="0"/>
              <w:marTop w:val="0"/>
              <w:marBottom w:val="0"/>
              <w:divBdr>
                <w:top w:val="none" w:sz="0" w:space="0" w:color="auto"/>
                <w:left w:val="none" w:sz="0" w:space="0" w:color="auto"/>
                <w:bottom w:val="none" w:sz="0" w:space="0" w:color="auto"/>
                <w:right w:val="none" w:sz="0" w:space="0" w:color="auto"/>
              </w:divBdr>
            </w:div>
            <w:div w:id="583414627">
              <w:marLeft w:val="0"/>
              <w:marRight w:val="0"/>
              <w:marTop w:val="0"/>
              <w:marBottom w:val="0"/>
              <w:divBdr>
                <w:top w:val="none" w:sz="0" w:space="0" w:color="auto"/>
                <w:left w:val="none" w:sz="0" w:space="0" w:color="auto"/>
                <w:bottom w:val="none" w:sz="0" w:space="0" w:color="auto"/>
                <w:right w:val="none" w:sz="0" w:space="0" w:color="auto"/>
              </w:divBdr>
            </w:div>
            <w:div w:id="2132698213">
              <w:marLeft w:val="0"/>
              <w:marRight w:val="0"/>
              <w:marTop w:val="0"/>
              <w:marBottom w:val="0"/>
              <w:divBdr>
                <w:top w:val="none" w:sz="0" w:space="0" w:color="auto"/>
                <w:left w:val="none" w:sz="0" w:space="0" w:color="auto"/>
                <w:bottom w:val="none" w:sz="0" w:space="0" w:color="auto"/>
                <w:right w:val="none" w:sz="0" w:space="0" w:color="auto"/>
              </w:divBdr>
            </w:div>
            <w:div w:id="766579330">
              <w:marLeft w:val="0"/>
              <w:marRight w:val="0"/>
              <w:marTop w:val="0"/>
              <w:marBottom w:val="0"/>
              <w:divBdr>
                <w:top w:val="none" w:sz="0" w:space="0" w:color="auto"/>
                <w:left w:val="none" w:sz="0" w:space="0" w:color="auto"/>
                <w:bottom w:val="none" w:sz="0" w:space="0" w:color="auto"/>
                <w:right w:val="none" w:sz="0" w:space="0" w:color="auto"/>
              </w:divBdr>
            </w:div>
            <w:div w:id="238759588">
              <w:marLeft w:val="0"/>
              <w:marRight w:val="0"/>
              <w:marTop w:val="0"/>
              <w:marBottom w:val="0"/>
              <w:divBdr>
                <w:top w:val="none" w:sz="0" w:space="0" w:color="auto"/>
                <w:left w:val="none" w:sz="0" w:space="0" w:color="auto"/>
                <w:bottom w:val="none" w:sz="0" w:space="0" w:color="auto"/>
                <w:right w:val="none" w:sz="0" w:space="0" w:color="auto"/>
              </w:divBdr>
            </w:div>
            <w:div w:id="1845588641">
              <w:marLeft w:val="0"/>
              <w:marRight w:val="0"/>
              <w:marTop w:val="0"/>
              <w:marBottom w:val="0"/>
              <w:divBdr>
                <w:top w:val="none" w:sz="0" w:space="0" w:color="auto"/>
                <w:left w:val="none" w:sz="0" w:space="0" w:color="auto"/>
                <w:bottom w:val="none" w:sz="0" w:space="0" w:color="auto"/>
                <w:right w:val="none" w:sz="0" w:space="0" w:color="auto"/>
              </w:divBdr>
            </w:div>
            <w:div w:id="990135905">
              <w:marLeft w:val="0"/>
              <w:marRight w:val="0"/>
              <w:marTop w:val="0"/>
              <w:marBottom w:val="0"/>
              <w:divBdr>
                <w:top w:val="none" w:sz="0" w:space="0" w:color="auto"/>
                <w:left w:val="none" w:sz="0" w:space="0" w:color="auto"/>
                <w:bottom w:val="none" w:sz="0" w:space="0" w:color="auto"/>
                <w:right w:val="none" w:sz="0" w:space="0" w:color="auto"/>
              </w:divBdr>
            </w:div>
            <w:div w:id="320892871">
              <w:marLeft w:val="0"/>
              <w:marRight w:val="0"/>
              <w:marTop w:val="0"/>
              <w:marBottom w:val="0"/>
              <w:divBdr>
                <w:top w:val="none" w:sz="0" w:space="0" w:color="auto"/>
                <w:left w:val="none" w:sz="0" w:space="0" w:color="auto"/>
                <w:bottom w:val="none" w:sz="0" w:space="0" w:color="auto"/>
                <w:right w:val="none" w:sz="0" w:space="0" w:color="auto"/>
              </w:divBdr>
            </w:div>
            <w:div w:id="1298680295">
              <w:marLeft w:val="0"/>
              <w:marRight w:val="0"/>
              <w:marTop w:val="0"/>
              <w:marBottom w:val="0"/>
              <w:divBdr>
                <w:top w:val="none" w:sz="0" w:space="0" w:color="auto"/>
                <w:left w:val="none" w:sz="0" w:space="0" w:color="auto"/>
                <w:bottom w:val="none" w:sz="0" w:space="0" w:color="auto"/>
                <w:right w:val="none" w:sz="0" w:space="0" w:color="auto"/>
              </w:divBdr>
            </w:div>
            <w:div w:id="921645193">
              <w:marLeft w:val="0"/>
              <w:marRight w:val="0"/>
              <w:marTop w:val="0"/>
              <w:marBottom w:val="0"/>
              <w:divBdr>
                <w:top w:val="none" w:sz="0" w:space="0" w:color="auto"/>
                <w:left w:val="none" w:sz="0" w:space="0" w:color="auto"/>
                <w:bottom w:val="none" w:sz="0" w:space="0" w:color="auto"/>
                <w:right w:val="none" w:sz="0" w:space="0" w:color="auto"/>
              </w:divBdr>
            </w:div>
            <w:div w:id="4330257">
              <w:marLeft w:val="0"/>
              <w:marRight w:val="0"/>
              <w:marTop w:val="0"/>
              <w:marBottom w:val="0"/>
              <w:divBdr>
                <w:top w:val="none" w:sz="0" w:space="0" w:color="auto"/>
                <w:left w:val="none" w:sz="0" w:space="0" w:color="auto"/>
                <w:bottom w:val="none" w:sz="0" w:space="0" w:color="auto"/>
                <w:right w:val="none" w:sz="0" w:space="0" w:color="auto"/>
              </w:divBdr>
            </w:div>
            <w:div w:id="2074691415">
              <w:marLeft w:val="0"/>
              <w:marRight w:val="0"/>
              <w:marTop w:val="0"/>
              <w:marBottom w:val="0"/>
              <w:divBdr>
                <w:top w:val="none" w:sz="0" w:space="0" w:color="auto"/>
                <w:left w:val="none" w:sz="0" w:space="0" w:color="auto"/>
                <w:bottom w:val="none" w:sz="0" w:space="0" w:color="auto"/>
                <w:right w:val="none" w:sz="0" w:space="0" w:color="auto"/>
              </w:divBdr>
            </w:div>
            <w:div w:id="1914968425">
              <w:marLeft w:val="0"/>
              <w:marRight w:val="0"/>
              <w:marTop w:val="0"/>
              <w:marBottom w:val="0"/>
              <w:divBdr>
                <w:top w:val="none" w:sz="0" w:space="0" w:color="auto"/>
                <w:left w:val="none" w:sz="0" w:space="0" w:color="auto"/>
                <w:bottom w:val="none" w:sz="0" w:space="0" w:color="auto"/>
                <w:right w:val="none" w:sz="0" w:space="0" w:color="auto"/>
              </w:divBdr>
            </w:div>
            <w:div w:id="1816869899">
              <w:marLeft w:val="0"/>
              <w:marRight w:val="0"/>
              <w:marTop w:val="0"/>
              <w:marBottom w:val="0"/>
              <w:divBdr>
                <w:top w:val="none" w:sz="0" w:space="0" w:color="auto"/>
                <w:left w:val="none" w:sz="0" w:space="0" w:color="auto"/>
                <w:bottom w:val="none" w:sz="0" w:space="0" w:color="auto"/>
                <w:right w:val="none" w:sz="0" w:space="0" w:color="auto"/>
              </w:divBdr>
            </w:div>
            <w:div w:id="9575086">
              <w:marLeft w:val="0"/>
              <w:marRight w:val="0"/>
              <w:marTop w:val="0"/>
              <w:marBottom w:val="0"/>
              <w:divBdr>
                <w:top w:val="none" w:sz="0" w:space="0" w:color="auto"/>
                <w:left w:val="none" w:sz="0" w:space="0" w:color="auto"/>
                <w:bottom w:val="none" w:sz="0" w:space="0" w:color="auto"/>
                <w:right w:val="none" w:sz="0" w:space="0" w:color="auto"/>
              </w:divBdr>
            </w:div>
            <w:div w:id="261761629">
              <w:marLeft w:val="0"/>
              <w:marRight w:val="0"/>
              <w:marTop w:val="0"/>
              <w:marBottom w:val="0"/>
              <w:divBdr>
                <w:top w:val="none" w:sz="0" w:space="0" w:color="auto"/>
                <w:left w:val="none" w:sz="0" w:space="0" w:color="auto"/>
                <w:bottom w:val="none" w:sz="0" w:space="0" w:color="auto"/>
                <w:right w:val="none" w:sz="0" w:space="0" w:color="auto"/>
              </w:divBdr>
            </w:div>
            <w:div w:id="1225602269">
              <w:marLeft w:val="0"/>
              <w:marRight w:val="0"/>
              <w:marTop w:val="0"/>
              <w:marBottom w:val="0"/>
              <w:divBdr>
                <w:top w:val="none" w:sz="0" w:space="0" w:color="auto"/>
                <w:left w:val="none" w:sz="0" w:space="0" w:color="auto"/>
                <w:bottom w:val="none" w:sz="0" w:space="0" w:color="auto"/>
                <w:right w:val="none" w:sz="0" w:space="0" w:color="auto"/>
              </w:divBdr>
            </w:div>
            <w:div w:id="254753955">
              <w:marLeft w:val="0"/>
              <w:marRight w:val="0"/>
              <w:marTop w:val="0"/>
              <w:marBottom w:val="0"/>
              <w:divBdr>
                <w:top w:val="none" w:sz="0" w:space="0" w:color="auto"/>
                <w:left w:val="none" w:sz="0" w:space="0" w:color="auto"/>
                <w:bottom w:val="none" w:sz="0" w:space="0" w:color="auto"/>
                <w:right w:val="none" w:sz="0" w:space="0" w:color="auto"/>
              </w:divBdr>
            </w:div>
            <w:div w:id="15238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55373">
      <w:bodyDiv w:val="1"/>
      <w:marLeft w:val="0"/>
      <w:marRight w:val="0"/>
      <w:marTop w:val="0"/>
      <w:marBottom w:val="0"/>
      <w:divBdr>
        <w:top w:val="none" w:sz="0" w:space="0" w:color="auto"/>
        <w:left w:val="none" w:sz="0" w:space="0" w:color="auto"/>
        <w:bottom w:val="none" w:sz="0" w:space="0" w:color="auto"/>
        <w:right w:val="none" w:sz="0" w:space="0" w:color="auto"/>
      </w:divBdr>
      <w:divsChild>
        <w:div w:id="1929145331">
          <w:marLeft w:val="0"/>
          <w:marRight w:val="0"/>
          <w:marTop w:val="0"/>
          <w:marBottom w:val="0"/>
          <w:divBdr>
            <w:top w:val="none" w:sz="0" w:space="0" w:color="auto"/>
            <w:left w:val="none" w:sz="0" w:space="0" w:color="auto"/>
            <w:bottom w:val="none" w:sz="0" w:space="0" w:color="auto"/>
            <w:right w:val="none" w:sz="0" w:space="0" w:color="auto"/>
          </w:divBdr>
        </w:div>
        <w:div w:id="1956400582">
          <w:marLeft w:val="0"/>
          <w:marRight w:val="0"/>
          <w:marTop w:val="0"/>
          <w:marBottom w:val="0"/>
          <w:divBdr>
            <w:top w:val="none" w:sz="0" w:space="0" w:color="auto"/>
            <w:left w:val="none" w:sz="0" w:space="0" w:color="auto"/>
            <w:bottom w:val="none" w:sz="0" w:space="0" w:color="auto"/>
            <w:right w:val="none" w:sz="0" w:space="0" w:color="auto"/>
          </w:divBdr>
        </w:div>
        <w:div w:id="349645216">
          <w:marLeft w:val="0"/>
          <w:marRight w:val="0"/>
          <w:marTop w:val="0"/>
          <w:marBottom w:val="0"/>
          <w:divBdr>
            <w:top w:val="none" w:sz="0" w:space="0" w:color="auto"/>
            <w:left w:val="none" w:sz="0" w:space="0" w:color="auto"/>
            <w:bottom w:val="none" w:sz="0" w:space="0" w:color="auto"/>
            <w:right w:val="none" w:sz="0" w:space="0" w:color="auto"/>
          </w:divBdr>
          <w:divsChild>
            <w:div w:id="1777825149">
              <w:marLeft w:val="0"/>
              <w:marRight w:val="0"/>
              <w:marTop w:val="0"/>
              <w:marBottom w:val="0"/>
              <w:divBdr>
                <w:top w:val="none" w:sz="0" w:space="0" w:color="auto"/>
                <w:left w:val="none" w:sz="0" w:space="0" w:color="auto"/>
                <w:bottom w:val="none" w:sz="0" w:space="0" w:color="auto"/>
                <w:right w:val="none" w:sz="0" w:space="0" w:color="auto"/>
              </w:divBdr>
            </w:div>
            <w:div w:id="8994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05335">
      <w:bodyDiv w:val="1"/>
      <w:marLeft w:val="0"/>
      <w:marRight w:val="0"/>
      <w:marTop w:val="0"/>
      <w:marBottom w:val="0"/>
      <w:divBdr>
        <w:top w:val="none" w:sz="0" w:space="0" w:color="auto"/>
        <w:left w:val="none" w:sz="0" w:space="0" w:color="auto"/>
        <w:bottom w:val="none" w:sz="0" w:space="0" w:color="auto"/>
        <w:right w:val="none" w:sz="0" w:space="0" w:color="auto"/>
      </w:divBdr>
      <w:divsChild>
        <w:div w:id="57022023">
          <w:marLeft w:val="0"/>
          <w:marRight w:val="0"/>
          <w:marTop w:val="0"/>
          <w:marBottom w:val="0"/>
          <w:divBdr>
            <w:top w:val="none" w:sz="0" w:space="0" w:color="auto"/>
            <w:left w:val="none" w:sz="0" w:space="0" w:color="auto"/>
            <w:bottom w:val="none" w:sz="0" w:space="0" w:color="auto"/>
            <w:right w:val="none" w:sz="0" w:space="0" w:color="auto"/>
          </w:divBdr>
        </w:div>
        <w:div w:id="1118797765">
          <w:marLeft w:val="0"/>
          <w:marRight w:val="0"/>
          <w:marTop w:val="0"/>
          <w:marBottom w:val="0"/>
          <w:divBdr>
            <w:top w:val="none" w:sz="0" w:space="0" w:color="auto"/>
            <w:left w:val="none" w:sz="0" w:space="0" w:color="auto"/>
            <w:bottom w:val="none" w:sz="0" w:space="0" w:color="auto"/>
            <w:right w:val="none" w:sz="0" w:space="0" w:color="auto"/>
          </w:divBdr>
        </w:div>
        <w:div w:id="1490827855">
          <w:marLeft w:val="0"/>
          <w:marRight w:val="0"/>
          <w:marTop w:val="0"/>
          <w:marBottom w:val="0"/>
          <w:divBdr>
            <w:top w:val="none" w:sz="0" w:space="0" w:color="auto"/>
            <w:left w:val="none" w:sz="0" w:space="0" w:color="auto"/>
            <w:bottom w:val="none" w:sz="0" w:space="0" w:color="auto"/>
            <w:right w:val="none" w:sz="0" w:space="0" w:color="auto"/>
          </w:divBdr>
        </w:div>
        <w:div w:id="1346783565">
          <w:marLeft w:val="0"/>
          <w:marRight w:val="0"/>
          <w:marTop w:val="0"/>
          <w:marBottom w:val="0"/>
          <w:divBdr>
            <w:top w:val="none" w:sz="0" w:space="0" w:color="auto"/>
            <w:left w:val="none" w:sz="0" w:space="0" w:color="auto"/>
            <w:bottom w:val="none" w:sz="0" w:space="0" w:color="auto"/>
            <w:right w:val="none" w:sz="0" w:space="0" w:color="auto"/>
          </w:divBdr>
        </w:div>
        <w:div w:id="1527016809">
          <w:marLeft w:val="0"/>
          <w:marRight w:val="0"/>
          <w:marTop w:val="0"/>
          <w:marBottom w:val="0"/>
          <w:divBdr>
            <w:top w:val="none" w:sz="0" w:space="0" w:color="auto"/>
            <w:left w:val="none" w:sz="0" w:space="0" w:color="auto"/>
            <w:bottom w:val="none" w:sz="0" w:space="0" w:color="auto"/>
            <w:right w:val="none" w:sz="0" w:space="0" w:color="auto"/>
          </w:divBdr>
          <w:divsChild>
            <w:div w:id="1149712592">
              <w:marLeft w:val="0"/>
              <w:marRight w:val="0"/>
              <w:marTop w:val="0"/>
              <w:marBottom w:val="0"/>
              <w:divBdr>
                <w:top w:val="none" w:sz="0" w:space="0" w:color="auto"/>
                <w:left w:val="none" w:sz="0" w:space="0" w:color="auto"/>
                <w:bottom w:val="none" w:sz="0" w:space="0" w:color="auto"/>
                <w:right w:val="none" w:sz="0" w:space="0" w:color="auto"/>
              </w:divBdr>
            </w:div>
          </w:divsChild>
        </w:div>
        <w:div w:id="1912496389">
          <w:marLeft w:val="0"/>
          <w:marRight w:val="0"/>
          <w:marTop w:val="0"/>
          <w:marBottom w:val="0"/>
          <w:divBdr>
            <w:top w:val="none" w:sz="0" w:space="0" w:color="auto"/>
            <w:left w:val="none" w:sz="0" w:space="0" w:color="auto"/>
            <w:bottom w:val="none" w:sz="0" w:space="0" w:color="auto"/>
            <w:right w:val="none" w:sz="0" w:space="0" w:color="auto"/>
          </w:divBdr>
        </w:div>
        <w:div w:id="608126801">
          <w:marLeft w:val="0"/>
          <w:marRight w:val="0"/>
          <w:marTop w:val="0"/>
          <w:marBottom w:val="0"/>
          <w:divBdr>
            <w:top w:val="none" w:sz="0" w:space="0" w:color="auto"/>
            <w:left w:val="none" w:sz="0" w:space="0" w:color="auto"/>
            <w:bottom w:val="none" w:sz="0" w:space="0" w:color="auto"/>
            <w:right w:val="none" w:sz="0" w:space="0" w:color="auto"/>
          </w:divBdr>
          <w:divsChild>
            <w:div w:id="1717002652">
              <w:marLeft w:val="0"/>
              <w:marRight w:val="0"/>
              <w:marTop w:val="0"/>
              <w:marBottom w:val="0"/>
              <w:divBdr>
                <w:top w:val="none" w:sz="0" w:space="0" w:color="auto"/>
                <w:left w:val="none" w:sz="0" w:space="0" w:color="auto"/>
                <w:bottom w:val="none" w:sz="0" w:space="0" w:color="auto"/>
                <w:right w:val="none" w:sz="0" w:space="0" w:color="auto"/>
              </w:divBdr>
            </w:div>
          </w:divsChild>
        </w:div>
        <w:div w:id="390082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etropark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wp-dexter.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umich.edu/~lowbrows/theclub/mcmath.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TotalTime>
  <Pages>4</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Lee</dc:creator>
  <cp:keywords/>
  <dc:description/>
  <cp:lastModifiedBy>Alan Lee</cp:lastModifiedBy>
  <cp:revision>151</cp:revision>
  <cp:lastPrinted>2023-03-10T11:59:00Z</cp:lastPrinted>
  <dcterms:created xsi:type="dcterms:W3CDTF">2022-09-28T13:32:00Z</dcterms:created>
  <dcterms:modified xsi:type="dcterms:W3CDTF">2023-05-04T13:35:00Z</dcterms:modified>
</cp:coreProperties>
</file>